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E779" w14:textId="77777777" w:rsidR="00B44141" w:rsidRPr="00B44141" w:rsidRDefault="00B44141" w:rsidP="00B4414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rPr>
          <w:rFonts w:ascii="Times New Roman" w:eastAsia="Arial Unicode MS" w:hAnsi="Times New Roman" w:cs="Times New Roman"/>
          <w:bCs/>
          <w:color w:val="000000"/>
          <w:sz w:val="24"/>
          <w:szCs w:val="24"/>
          <w:bdr w:val="nil"/>
          <w:lang w:val="lt-LT" w:eastAsia="lt-LT"/>
        </w:rPr>
      </w:pPr>
    </w:p>
    <w:p w14:paraId="55B9828C" w14:textId="24BAE4BD" w:rsidR="005E1500" w:rsidRPr="00B50D6C" w:rsidRDefault="005E1500" w:rsidP="00A46AE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B50D6C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B50D6C" w:rsidRDefault="005E1500" w:rsidP="00A46AEA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B50D6C" w:rsidRDefault="00715292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10075" w:type="dxa"/>
        <w:jc w:val="center"/>
        <w:tblLook w:val="04A0" w:firstRow="1" w:lastRow="0" w:firstColumn="1" w:lastColumn="0" w:noHBand="0" w:noVBand="1"/>
      </w:tblPr>
      <w:tblGrid>
        <w:gridCol w:w="2082"/>
        <w:gridCol w:w="7993"/>
      </w:tblGrid>
      <w:tr w:rsidR="00715292" w:rsidRPr="00B50D6C" w14:paraId="10FABF00" w14:textId="77777777" w:rsidTr="00A46AEA">
        <w:trPr>
          <w:jc w:val="center"/>
        </w:trPr>
        <w:tc>
          <w:tcPr>
            <w:tcW w:w="2082" w:type="dxa"/>
          </w:tcPr>
          <w:p w14:paraId="5D124FA4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Data* </w:t>
            </w:r>
          </w:p>
        </w:tc>
        <w:tc>
          <w:tcPr>
            <w:tcW w:w="7993" w:type="dxa"/>
          </w:tcPr>
          <w:p w14:paraId="22863061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A46AEA">
        <w:trPr>
          <w:jc w:val="center"/>
        </w:trPr>
        <w:tc>
          <w:tcPr>
            <w:tcW w:w="2082" w:type="dxa"/>
          </w:tcPr>
          <w:p w14:paraId="7E7E1A98" w14:textId="4E22D731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993" w:type="dxa"/>
          </w:tcPr>
          <w:p w14:paraId="46CF30E1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7646D7B" w14:textId="77777777" w:rsidTr="00A46AEA">
        <w:trPr>
          <w:jc w:val="center"/>
        </w:trPr>
        <w:tc>
          <w:tcPr>
            <w:tcW w:w="10075" w:type="dxa"/>
            <w:gridSpan w:val="2"/>
          </w:tcPr>
          <w:p w14:paraId="44291701" w14:textId="0C553300" w:rsidR="00715292" w:rsidRPr="00B50D6C" w:rsidRDefault="00715292" w:rsidP="00A46AE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B50D6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sprendimu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pateiktas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 xml:space="preserve">viešojo 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pirkimo būdo pavadinimas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„[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pavadinimas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]“ (pirkimo numeris – 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numeris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(toliau – P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irkimas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225" w:type="pct"/>
        <w:jc w:val="center"/>
        <w:tblLook w:val="01E0" w:firstRow="1" w:lastRow="1" w:firstColumn="1" w:lastColumn="1" w:noHBand="0" w:noVBand="0"/>
      </w:tblPr>
      <w:tblGrid>
        <w:gridCol w:w="3626"/>
        <w:gridCol w:w="6548"/>
      </w:tblGrid>
      <w:tr w:rsidR="00715292" w:rsidRPr="00B50D6C" w14:paraId="55DE7A2C" w14:textId="77777777" w:rsidTr="00A46AEA">
        <w:trPr>
          <w:jc w:val="center"/>
        </w:trPr>
        <w:tc>
          <w:tcPr>
            <w:tcW w:w="5000" w:type="pct"/>
            <w:gridSpan w:val="2"/>
          </w:tcPr>
          <w:p w14:paraId="62C90C01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15292" w:rsidRPr="00B50D6C" w14:paraId="51A6F9B9" w14:textId="77777777" w:rsidTr="00A46AEA">
        <w:trPr>
          <w:jc w:val="center"/>
        </w:trPr>
        <w:tc>
          <w:tcPr>
            <w:tcW w:w="1782" w:type="pct"/>
          </w:tcPr>
          <w:p w14:paraId="5301D4D5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218" w:type="pct"/>
          </w:tcPr>
          <w:p w14:paraId="084EC9F9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0E4871B" w14:textId="77777777" w:rsidTr="00A46AEA">
        <w:trPr>
          <w:jc w:val="center"/>
        </w:trPr>
        <w:tc>
          <w:tcPr>
            <w:tcW w:w="1782" w:type="pct"/>
          </w:tcPr>
          <w:p w14:paraId="0DC704C1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218" w:type="pct"/>
          </w:tcPr>
          <w:p w14:paraId="270E0BB9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5B1BB83B" w14:textId="77777777" w:rsidTr="00A46AEA">
        <w:trPr>
          <w:jc w:val="center"/>
        </w:trPr>
        <w:tc>
          <w:tcPr>
            <w:tcW w:w="1782" w:type="pct"/>
          </w:tcPr>
          <w:p w14:paraId="3A1FFAEA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218" w:type="pct"/>
          </w:tcPr>
          <w:p w14:paraId="77E9B041" w14:textId="77777777" w:rsidR="00715292" w:rsidRPr="008C305E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715292" w:rsidRPr="00B50D6C" w14:paraId="73C248A5" w14:textId="77777777" w:rsidTr="00A46AEA">
        <w:trPr>
          <w:jc w:val="center"/>
        </w:trPr>
        <w:tc>
          <w:tcPr>
            <w:tcW w:w="1782" w:type="pct"/>
          </w:tcPr>
          <w:p w14:paraId="51778AC5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218" w:type="pct"/>
          </w:tcPr>
          <w:p w14:paraId="72139183" w14:textId="77777777" w:rsidR="00715292" w:rsidRPr="008C305E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715292" w:rsidRPr="00B50D6C" w14:paraId="3BAFF6C6" w14:textId="77777777" w:rsidTr="00A46AEA">
        <w:trPr>
          <w:jc w:val="center"/>
        </w:trPr>
        <w:tc>
          <w:tcPr>
            <w:tcW w:w="1782" w:type="pct"/>
          </w:tcPr>
          <w:p w14:paraId="7F69DE18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218" w:type="pct"/>
          </w:tcPr>
          <w:p w14:paraId="1B7A3E2D" w14:textId="77777777" w:rsidR="00715292" w:rsidRPr="008C305E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715292" w:rsidRPr="00B50D6C" w14:paraId="72F687E1" w14:textId="77777777" w:rsidTr="00A46AEA">
        <w:trPr>
          <w:trHeight w:val="70"/>
          <w:jc w:val="center"/>
        </w:trPr>
        <w:tc>
          <w:tcPr>
            <w:tcW w:w="1782" w:type="pct"/>
          </w:tcPr>
          <w:p w14:paraId="689AED22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218" w:type="pct"/>
          </w:tcPr>
          <w:p w14:paraId="1A881E13" w14:textId="77777777" w:rsidR="00715292" w:rsidRPr="008C305E" w:rsidRDefault="00715292" w:rsidP="00A46AEA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715292" w:rsidRPr="00B50D6C" w14:paraId="22DD09A3" w14:textId="77777777" w:rsidTr="00A46AEA">
        <w:trPr>
          <w:jc w:val="center"/>
        </w:trPr>
        <w:tc>
          <w:tcPr>
            <w:tcW w:w="1782" w:type="pct"/>
          </w:tcPr>
          <w:p w14:paraId="76C7BFCA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218" w:type="pct"/>
          </w:tcPr>
          <w:p w14:paraId="6815AEBA" w14:textId="77777777" w:rsidR="00715292" w:rsidRPr="008C305E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715292" w:rsidRPr="00B50D6C" w14:paraId="6168979E" w14:textId="77777777" w:rsidTr="00A46AEA">
        <w:trPr>
          <w:jc w:val="center"/>
        </w:trPr>
        <w:tc>
          <w:tcPr>
            <w:tcW w:w="1782" w:type="pct"/>
          </w:tcPr>
          <w:p w14:paraId="14C7738E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218" w:type="pct"/>
          </w:tcPr>
          <w:p w14:paraId="42A8D10C" w14:textId="77777777" w:rsidR="00715292" w:rsidRPr="008C305E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715292" w:rsidRPr="00B50D6C" w14:paraId="69D76F8F" w14:textId="77777777" w:rsidTr="00A46AEA">
        <w:trPr>
          <w:jc w:val="center"/>
        </w:trPr>
        <w:tc>
          <w:tcPr>
            <w:tcW w:w="1782" w:type="pct"/>
          </w:tcPr>
          <w:p w14:paraId="048D7593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218" w:type="pct"/>
          </w:tcPr>
          <w:p w14:paraId="41E42E77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21EA2157" w14:textId="77777777" w:rsidTr="00A46AEA">
        <w:trPr>
          <w:jc w:val="center"/>
        </w:trPr>
        <w:tc>
          <w:tcPr>
            <w:tcW w:w="1782" w:type="pct"/>
          </w:tcPr>
          <w:p w14:paraId="08DFA31C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218" w:type="pct"/>
          </w:tcPr>
          <w:p w14:paraId="06811AB4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4265592" w14:textId="77777777" w:rsidTr="00A46AEA">
        <w:trPr>
          <w:jc w:val="center"/>
        </w:trPr>
        <w:tc>
          <w:tcPr>
            <w:tcW w:w="5000" w:type="pct"/>
            <w:gridSpan w:val="2"/>
          </w:tcPr>
          <w:p w14:paraId="2E0DD80E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15292" w:rsidRPr="00B50D6C" w14:paraId="5FD83070" w14:textId="77777777" w:rsidTr="00A46AEA">
        <w:trPr>
          <w:jc w:val="center"/>
        </w:trPr>
        <w:tc>
          <w:tcPr>
            <w:tcW w:w="1782" w:type="pct"/>
          </w:tcPr>
          <w:p w14:paraId="2DAD9CA1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218" w:type="pct"/>
          </w:tcPr>
          <w:p w14:paraId="785E971D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BC18742" w14:textId="77777777" w:rsidTr="00A46AEA">
        <w:trPr>
          <w:jc w:val="center"/>
        </w:trPr>
        <w:tc>
          <w:tcPr>
            <w:tcW w:w="1782" w:type="pct"/>
          </w:tcPr>
          <w:p w14:paraId="03C7311A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218" w:type="pct"/>
          </w:tcPr>
          <w:p w14:paraId="0BB361F4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FFE1D0" w14:textId="77777777" w:rsidTr="00A46AEA">
        <w:trPr>
          <w:jc w:val="center"/>
        </w:trPr>
        <w:tc>
          <w:tcPr>
            <w:tcW w:w="1782" w:type="pct"/>
          </w:tcPr>
          <w:p w14:paraId="4A6EE2F7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218" w:type="pct"/>
          </w:tcPr>
          <w:p w14:paraId="1B05FE77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3DC90D7" w14:textId="77777777" w:rsidTr="00A46AEA">
        <w:trPr>
          <w:jc w:val="center"/>
        </w:trPr>
        <w:tc>
          <w:tcPr>
            <w:tcW w:w="1782" w:type="pct"/>
          </w:tcPr>
          <w:p w14:paraId="2686C673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218" w:type="pct"/>
          </w:tcPr>
          <w:p w14:paraId="1B77F41C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D75AF50" w14:textId="77777777" w:rsidTr="00A46AEA">
        <w:trPr>
          <w:jc w:val="center"/>
        </w:trPr>
        <w:tc>
          <w:tcPr>
            <w:tcW w:w="1782" w:type="pct"/>
          </w:tcPr>
          <w:p w14:paraId="1FAD6A90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218" w:type="pct"/>
          </w:tcPr>
          <w:p w14:paraId="5ADDE3B6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F396870" w14:textId="77777777" w:rsidTr="00A46AEA">
        <w:trPr>
          <w:jc w:val="center"/>
        </w:trPr>
        <w:tc>
          <w:tcPr>
            <w:tcW w:w="1782" w:type="pct"/>
          </w:tcPr>
          <w:p w14:paraId="76D33CA4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218" w:type="pct"/>
          </w:tcPr>
          <w:p w14:paraId="20CA62B4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82F68C6" w14:textId="77777777" w:rsidTr="00A46AEA">
        <w:trPr>
          <w:jc w:val="center"/>
        </w:trPr>
        <w:tc>
          <w:tcPr>
            <w:tcW w:w="1782" w:type="pct"/>
          </w:tcPr>
          <w:p w14:paraId="28684A62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218" w:type="pct"/>
          </w:tcPr>
          <w:p w14:paraId="43FA6632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A878FE" w14:textId="77777777" w:rsidTr="00A46AEA">
        <w:trPr>
          <w:jc w:val="center"/>
        </w:trPr>
        <w:tc>
          <w:tcPr>
            <w:tcW w:w="1782" w:type="pct"/>
          </w:tcPr>
          <w:p w14:paraId="4DD36140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218" w:type="pct"/>
          </w:tcPr>
          <w:p w14:paraId="4146AEB0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67A6B6E" w14:textId="77777777" w:rsidTr="00A46AEA">
        <w:trPr>
          <w:jc w:val="center"/>
        </w:trPr>
        <w:tc>
          <w:tcPr>
            <w:tcW w:w="1782" w:type="pct"/>
          </w:tcPr>
          <w:p w14:paraId="0D368710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218" w:type="pct"/>
          </w:tcPr>
          <w:p w14:paraId="7FE81BAB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5B95F92" w14:textId="77777777" w:rsidTr="00A46AEA">
        <w:trPr>
          <w:jc w:val="center"/>
        </w:trPr>
        <w:tc>
          <w:tcPr>
            <w:tcW w:w="1782" w:type="pct"/>
          </w:tcPr>
          <w:p w14:paraId="21781BA0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218" w:type="pct"/>
          </w:tcPr>
          <w:p w14:paraId="17C8999A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A89923B" w14:textId="77777777" w:rsidTr="00A46AEA">
        <w:trPr>
          <w:jc w:val="center"/>
        </w:trPr>
        <w:tc>
          <w:tcPr>
            <w:tcW w:w="1782" w:type="pct"/>
          </w:tcPr>
          <w:p w14:paraId="3394277A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218" w:type="pct"/>
          </w:tcPr>
          <w:p w14:paraId="55BB3914" w14:textId="77777777" w:rsidR="00715292" w:rsidRPr="00B50D6C" w:rsidRDefault="00715292" w:rsidP="00A46AE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796D7B2" w14:textId="77777777" w:rsidR="00715292" w:rsidRDefault="00715292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86B49E5" w14:textId="77777777" w:rsidR="00B44141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07819D3" w14:textId="77777777" w:rsidR="00B44141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36AB15D" w14:textId="77777777" w:rsidR="00B44141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F875B" w14:textId="77777777" w:rsidR="00B44141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F848C49" w14:textId="77777777" w:rsidR="00B44141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1657698F" w14:textId="77777777" w:rsidR="00B44141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147B880" w14:textId="77777777" w:rsidR="00B44141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6F3EEA8" w14:textId="77777777" w:rsidR="00B44141" w:rsidRPr="00B50D6C" w:rsidRDefault="00B44141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10181" w:type="dxa"/>
        <w:jc w:val="center"/>
        <w:tblLook w:val="04A0" w:firstRow="1" w:lastRow="0" w:firstColumn="1" w:lastColumn="0" w:noHBand="0" w:noVBand="1"/>
      </w:tblPr>
      <w:tblGrid>
        <w:gridCol w:w="2425"/>
        <w:gridCol w:w="2202"/>
        <w:gridCol w:w="3701"/>
        <w:gridCol w:w="1853"/>
      </w:tblGrid>
      <w:tr w:rsidR="008F05D5" w:rsidRPr="009376F0" w14:paraId="3ACC1AAD" w14:textId="77777777" w:rsidTr="00B46CC3">
        <w:trPr>
          <w:jc w:val="center"/>
        </w:trPr>
        <w:tc>
          <w:tcPr>
            <w:tcW w:w="2425" w:type="dxa"/>
            <w:vAlign w:val="center"/>
          </w:tcPr>
          <w:p w14:paraId="022F5BBB" w14:textId="5266165C" w:rsidR="00715292" w:rsidRPr="00B50D6C" w:rsidRDefault="00715292" w:rsidP="00A46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Specialiųjų sutarties sąlygų nuostatos punkto Nr./</w:t>
            </w:r>
            <w:r w:rsidR="002C1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903" w:type="dxa"/>
            <w:gridSpan w:val="2"/>
            <w:vAlign w:val="center"/>
          </w:tcPr>
          <w:p w14:paraId="6DDEC629" w14:textId="12982E4E" w:rsidR="002C1EF4" w:rsidRPr="002C1EF4" w:rsidRDefault="00715292" w:rsidP="00A46A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53" w:type="dxa"/>
            <w:vAlign w:val="center"/>
          </w:tcPr>
          <w:p w14:paraId="1664F9B4" w14:textId="74675D66" w:rsidR="00715292" w:rsidRPr="00B50D6C" w:rsidRDefault="00715292" w:rsidP="00A46A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B46CC3">
        <w:trPr>
          <w:jc w:val="center"/>
        </w:trPr>
        <w:tc>
          <w:tcPr>
            <w:tcW w:w="10181" w:type="dxa"/>
            <w:gridSpan w:val="4"/>
          </w:tcPr>
          <w:p w14:paraId="4D780E2A" w14:textId="705E9AB3" w:rsidR="00BC13E3" w:rsidRPr="00B50D6C" w:rsidRDefault="002C1EF4" w:rsidP="006177CF">
            <w:pPr>
              <w:pStyle w:val="ListParagraph"/>
              <w:spacing w:after="120"/>
              <w:ind w:left="0"/>
              <w:contextualSpacing w:val="0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="00045E72"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B46CC3">
        <w:trPr>
          <w:jc w:val="center"/>
        </w:trPr>
        <w:tc>
          <w:tcPr>
            <w:tcW w:w="2425" w:type="dxa"/>
          </w:tcPr>
          <w:p w14:paraId="43281FBC" w14:textId="3FAE3579" w:rsidR="00715292" w:rsidRPr="00B50D6C" w:rsidRDefault="002C1EF4" w:rsidP="009E0D3C">
            <w:pPr>
              <w:pStyle w:val="ListParagraph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1.1. </w:t>
            </w:r>
            <w:r w:rsidR="00715292" w:rsidRPr="00B50D6C">
              <w:rPr>
                <w:b/>
                <w:bCs/>
              </w:rPr>
              <w:t>Paslaugų aprašymas</w:t>
            </w:r>
          </w:p>
        </w:tc>
        <w:tc>
          <w:tcPr>
            <w:tcW w:w="5903" w:type="dxa"/>
            <w:gridSpan w:val="2"/>
          </w:tcPr>
          <w:p w14:paraId="506B4912" w14:textId="0B08295A" w:rsidR="00850C24" w:rsidRDefault="14731426" w:rsidP="00A46A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</w:t>
            </w:r>
            <w:r w:rsidR="00850C24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ir Prekė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:</w:t>
            </w:r>
          </w:p>
          <w:p w14:paraId="6C267274" w14:textId="12160D3A" w:rsidR="002C1EF4" w:rsidRDefault="00180FCC" w:rsidP="00850C24">
            <w:pPr>
              <w:pStyle w:val="ListParagraph"/>
              <w:numPr>
                <w:ilvl w:val="0"/>
                <w:numId w:val="13"/>
              </w:numPr>
              <w:tabs>
                <w:tab w:val="left" w:pos="255"/>
              </w:tabs>
              <w:ind w:left="0" w:firstLine="0"/>
              <w:jc w:val="both"/>
              <w:rPr>
                <w:rFonts w:eastAsia="Calibri"/>
              </w:rPr>
            </w:pPr>
            <w:r w:rsidRPr="00850C24">
              <w:rPr>
                <w:rFonts w:eastAsia="Calibri"/>
                <w:noProof/>
              </w:rPr>
              <w:t>Verslo procesų bei Žmogiškųjų resursų valdymo ir apskaitos Edranos abonentinis mokestis ir techninio palaikymo paslaugos</w:t>
            </w:r>
            <w:r w:rsidR="000329D9">
              <w:rPr>
                <w:rFonts w:eastAsia="Calibri"/>
                <w:noProof/>
              </w:rPr>
              <w:t xml:space="preserve"> (toliau – Paslaugos)</w:t>
            </w:r>
            <w:r w:rsidR="00850C24">
              <w:rPr>
                <w:rFonts w:eastAsia="Calibri"/>
                <w:noProof/>
              </w:rPr>
              <w:t>;</w:t>
            </w:r>
          </w:p>
          <w:p w14:paraId="4F8B7358" w14:textId="6178BC52" w:rsidR="00850C24" w:rsidRPr="00850C24" w:rsidRDefault="00EB609B" w:rsidP="00850C24">
            <w:pPr>
              <w:pStyle w:val="ListParagraph"/>
              <w:numPr>
                <w:ilvl w:val="0"/>
                <w:numId w:val="13"/>
              </w:numPr>
              <w:tabs>
                <w:tab w:val="left" w:pos="255"/>
              </w:tabs>
              <w:ind w:left="0" w:firstLine="0"/>
              <w:jc w:val="both"/>
              <w:rPr>
                <w:rFonts w:eastAsia="Calibri"/>
              </w:rPr>
            </w:pPr>
            <w:r w:rsidRPr="00AF582C">
              <w:t>Verslo procesų valdymo ir apskaitos sistemos Profit-W SQL „Sutarčių valdymas</w:t>
            </w:r>
            <w:r>
              <w:t>“</w:t>
            </w:r>
            <w:r w:rsidR="00685B53">
              <w:t xml:space="preserve"> vardinė licencija</w:t>
            </w:r>
            <w:r w:rsidR="00201BAD">
              <w:t xml:space="preserve"> (toliau – Prekė)</w:t>
            </w:r>
            <w:r w:rsidR="00685B53">
              <w:t xml:space="preserve"> – 1 vnt.</w:t>
            </w:r>
          </w:p>
          <w:p w14:paraId="755654AC" w14:textId="5C2CB8FB" w:rsidR="008F05D5" w:rsidRPr="00B50D6C" w:rsidRDefault="008F05D5" w:rsidP="00A46A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0329D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rekių ir/ar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aslaugų aprašymas ir kiti reikalavimai teikiamoms Paslaugoms nustatyti Specialiųjų sutarties sąlygų 1 priede „Techninė specifikacija“ (toliau – Techninė specifikacija) ir 2 priede „Pasiūlymas“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53" w:type="dxa"/>
          </w:tcPr>
          <w:p w14:paraId="0BFB4179" w14:textId="79A87A65" w:rsidR="00715292" w:rsidRPr="00B50D6C" w:rsidRDefault="008F05D5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B50D6C" w14:paraId="2A5A1452" w14:textId="77777777" w:rsidTr="00B46CC3">
        <w:trPr>
          <w:jc w:val="center"/>
        </w:trPr>
        <w:tc>
          <w:tcPr>
            <w:tcW w:w="2425" w:type="dxa"/>
          </w:tcPr>
          <w:p w14:paraId="71C14082" w14:textId="683E1C06" w:rsidR="00715292" w:rsidRPr="00B50D6C" w:rsidRDefault="002C1EF4" w:rsidP="00AD054C">
            <w:pPr>
              <w:pStyle w:val="ListParagraph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1.2. </w:t>
            </w:r>
            <w:r w:rsidR="008F05D5" w:rsidRPr="00B50D6C">
              <w:rPr>
                <w:b/>
                <w:bCs/>
              </w:rPr>
              <w:t xml:space="preserve">Informacija apie ES </w:t>
            </w:r>
            <w:r w:rsidR="00430DB5">
              <w:rPr>
                <w:b/>
                <w:bCs/>
              </w:rPr>
              <w:t xml:space="preserve">lėšomis </w:t>
            </w:r>
            <w:r w:rsidR="008F05D5" w:rsidRPr="00B50D6C">
              <w:rPr>
                <w:b/>
                <w:bCs/>
              </w:rPr>
              <w:t>finansuojamą projektą</w:t>
            </w:r>
            <w:r w:rsidR="00C03CDE">
              <w:t xml:space="preserve"> </w:t>
            </w:r>
            <w:r w:rsidR="00C03CDE" w:rsidRPr="00C03CDE">
              <w:rPr>
                <w:b/>
                <w:bCs/>
              </w:rPr>
              <w:t>arba kitą projektą</w:t>
            </w:r>
          </w:p>
        </w:tc>
        <w:tc>
          <w:tcPr>
            <w:tcW w:w="5903" w:type="dxa"/>
            <w:gridSpan w:val="2"/>
          </w:tcPr>
          <w:p w14:paraId="1DD4A81A" w14:textId="6A44B3E4" w:rsidR="008F05D5" w:rsidRPr="00AD054C" w:rsidRDefault="008F05D5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02419E14" w14:textId="77777777" w:rsidR="00715292" w:rsidRPr="00B50D6C" w:rsidRDefault="00715292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B46CC3">
        <w:trPr>
          <w:jc w:val="center"/>
        </w:trPr>
        <w:tc>
          <w:tcPr>
            <w:tcW w:w="2425" w:type="dxa"/>
          </w:tcPr>
          <w:p w14:paraId="5CCA6A54" w14:textId="14F21507" w:rsidR="00715292" w:rsidRPr="00B50D6C" w:rsidRDefault="002C1EF4" w:rsidP="006177CF">
            <w:pPr>
              <w:pStyle w:val="ListParagraph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1.3.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="00F3745A"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</w:p>
        </w:tc>
        <w:tc>
          <w:tcPr>
            <w:tcW w:w="5903" w:type="dxa"/>
            <w:gridSpan w:val="2"/>
          </w:tcPr>
          <w:p w14:paraId="5C5DEF82" w14:textId="68991109" w:rsidR="00EB3E08" w:rsidRPr="006E1B87" w:rsidRDefault="00BC13E3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1ABA23A6" w14:textId="4E9DFB41" w:rsidR="00715292" w:rsidRPr="00B50D6C" w:rsidRDefault="00045E72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</w:t>
            </w:r>
            <w:r w:rsidR="007D6E0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B46CC3">
        <w:trPr>
          <w:jc w:val="center"/>
        </w:trPr>
        <w:tc>
          <w:tcPr>
            <w:tcW w:w="10181" w:type="dxa"/>
            <w:gridSpan w:val="4"/>
          </w:tcPr>
          <w:p w14:paraId="7401F88B" w14:textId="05AF6924" w:rsidR="00045E72" w:rsidRPr="00B50D6C" w:rsidRDefault="00045E72" w:rsidP="006177C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B46CC3">
        <w:trPr>
          <w:trHeight w:val="418"/>
          <w:jc w:val="center"/>
        </w:trPr>
        <w:tc>
          <w:tcPr>
            <w:tcW w:w="2425" w:type="dxa"/>
          </w:tcPr>
          <w:p w14:paraId="0E341947" w14:textId="3025CE0C" w:rsidR="00EB570B" w:rsidRPr="00B50D6C" w:rsidRDefault="00645D87" w:rsidP="006177CF">
            <w:pPr>
              <w:pStyle w:val="ListParagraph"/>
              <w:ind w:left="0"/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2.1. </w:t>
            </w:r>
            <w:r w:rsidR="00EB570B" w:rsidRPr="00B50D6C">
              <w:rPr>
                <w:rFonts w:eastAsia="Calibri"/>
                <w:b/>
                <w:bCs/>
              </w:rPr>
              <w:t>Paslaugų suteikimo terminas</w:t>
            </w:r>
          </w:p>
        </w:tc>
        <w:tc>
          <w:tcPr>
            <w:tcW w:w="5903" w:type="dxa"/>
            <w:gridSpan w:val="2"/>
          </w:tcPr>
          <w:p w14:paraId="7B0955C3" w14:textId="77777777" w:rsidR="006429DE" w:rsidRDefault="00201BAD" w:rsidP="006429D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2.1.1. </w:t>
            </w:r>
            <w:r w:rsidR="18935A3D"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Paslaugos pagal Sutartį turi būti</w:t>
            </w:r>
            <w:r w:rsidR="00815687"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pradėtos teikti nuo </w:t>
            </w:r>
            <w:r w:rsidR="004B2B01"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Sutarties įsigaliojimo dienos </w:t>
            </w:r>
            <w:r w:rsidR="00CC42F7"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ir </w:t>
            </w:r>
            <w:r w:rsidR="18935A3D"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suteiktos </w:t>
            </w:r>
            <w:r w:rsidR="18935A3D" w:rsidRPr="00307C9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ne vėliau kaip per</w:t>
            </w:r>
            <w:r w:rsidR="00307C94" w:rsidRPr="00307C9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36 mėnesius</w:t>
            </w:r>
            <w:r w:rsidR="18935A3D"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nuo Sutarties įsigaliojimo dienos</w:t>
            </w:r>
            <w:r w:rsidR="006429D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7FBA69F1" w14:textId="6BE2E8C9" w:rsidR="00201BAD" w:rsidRPr="008618AD" w:rsidRDefault="00201BAD" w:rsidP="006429D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2.1.2. </w:t>
            </w:r>
            <w:r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rekė</w:t>
            </w:r>
            <w:r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pagal Sutartį turi būti </w:t>
            </w:r>
            <w:r w:rsidR="001A23A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pristatyta </w:t>
            </w:r>
            <w:r w:rsidRPr="00307C9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ne vėliau kaip per </w:t>
            </w:r>
            <w:r w:rsidR="001A23AD" w:rsidRPr="009376F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10 (dešimt) dienų</w:t>
            </w:r>
            <w:r w:rsidRPr="00307C9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nuo Sutarties įsigaliojimo dienos</w:t>
            </w:r>
            <w:r w:rsidR="009376F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1853" w:type="dxa"/>
          </w:tcPr>
          <w:p w14:paraId="2D7F48C0" w14:textId="0FC3C0AA" w:rsidR="00EB570B" w:rsidRPr="00B50D6C" w:rsidRDefault="000F680D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B50D6C" w14:paraId="57A541AA" w14:textId="77777777" w:rsidTr="00B46CC3">
        <w:trPr>
          <w:trHeight w:val="418"/>
          <w:jc w:val="center"/>
        </w:trPr>
        <w:tc>
          <w:tcPr>
            <w:tcW w:w="2425" w:type="dxa"/>
          </w:tcPr>
          <w:p w14:paraId="2D657ADE" w14:textId="6DFAB917" w:rsidR="00152E08" w:rsidRPr="00B50D6C" w:rsidRDefault="00152E08" w:rsidP="00307C94">
            <w:pPr>
              <w:pStyle w:val="ListParagraph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903" w:type="dxa"/>
            <w:gridSpan w:val="2"/>
          </w:tcPr>
          <w:p w14:paraId="292761A7" w14:textId="6E3133BE" w:rsidR="00152E08" w:rsidRPr="008618AD" w:rsidRDefault="00152E08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66DA16B0" w14:textId="4FE2E170" w:rsidR="00152E08" w:rsidRPr="00B50D6C" w:rsidRDefault="0082397A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6892488" w14:textId="77777777" w:rsidTr="00B46CC3">
        <w:trPr>
          <w:jc w:val="center"/>
        </w:trPr>
        <w:tc>
          <w:tcPr>
            <w:tcW w:w="10181" w:type="dxa"/>
            <w:gridSpan w:val="4"/>
          </w:tcPr>
          <w:p w14:paraId="679CD44B" w14:textId="776A7C2C" w:rsidR="00045E72" w:rsidRPr="00B50D6C" w:rsidRDefault="00045E72" w:rsidP="0049799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B50D6C" w14:paraId="21EFA8F1" w14:textId="77777777" w:rsidTr="00B46CC3">
        <w:trPr>
          <w:jc w:val="center"/>
        </w:trPr>
        <w:tc>
          <w:tcPr>
            <w:tcW w:w="2425" w:type="dxa"/>
          </w:tcPr>
          <w:p w14:paraId="24EBD347" w14:textId="709AFF54" w:rsidR="00045E72" w:rsidRPr="00B50D6C" w:rsidRDefault="00045E72" w:rsidP="00A46AE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Sutarčiai taikoma kainodara</w:t>
            </w:r>
          </w:p>
        </w:tc>
        <w:tc>
          <w:tcPr>
            <w:tcW w:w="5903" w:type="dxa"/>
            <w:gridSpan w:val="2"/>
          </w:tcPr>
          <w:p w14:paraId="06151A72" w14:textId="34E24DFB" w:rsidR="00045E72" w:rsidRPr="00BC5E4D" w:rsidRDefault="00BC5E4D" w:rsidP="00BC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V</w:t>
            </w:r>
            <w:r w:rsidR="00A84CFA" w:rsidRPr="00BC5E4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adovaujantis </w:t>
            </w:r>
            <w:hyperlink r:id="rId8" w:history="1">
              <w:r w:rsidR="00A84CFA" w:rsidRPr="00BC5E4D">
                <w:rPr>
                  <w:rFonts w:ascii="Times New Roman" w:eastAsia="Times New Roman" w:hAnsi="Times New Roman" w:cs="Times New Roman"/>
                  <w:kern w:val="2"/>
                  <w:sz w:val="24"/>
                  <w:szCs w:val="24"/>
                  <w:lang w:val="lt-LT"/>
                </w:rPr>
                <w:t>Kainodaros taisyklių nustatymo metodika, patvirtinta Viešųjų pirkimų tarnybos direktoriaus 2017 m. birželio 28 d. įsakymu Nr. 1S-95 „Dėl Kainodaros taisyklių nustatymo metodikos patvirtinimo“ (toliau – Metodika)</w:t>
              </w:r>
            </w:hyperlink>
            <w:r w:rsidRPr="00BC5E4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Sutarčiai taikoma </w:t>
            </w:r>
            <w:r w:rsidR="00B46CC3" w:rsidRPr="00B46CC3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f</w:t>
            </w:r>
            <w:r w:rsidR="00A84CFA" w:rsidRPr="00B46CC3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iksuotos kainos</w:t>
            </w:r>
            <w:r w:rsidR="00A84CFA" w:rsidRPr="00BC5E4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kainodara</w:t>
            </w:r>
          </w:p>
        </w:tc>
        <w:tc>
          <w:tcPr>
            <w:tcW w:w="1853" w:type="dxa"/>
          </w:tcPr>
          <w:p w14:paraId="72A43E1C" w14:textId="006C6A25" w:rsidR="00045E72" w:rsidRPr="00B50D6C" w:rsidRDefault="00045E72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AD15DC" w:rsidRPr="00B50D6C" w14:paraId="7FBD1F6A" w14:textId="77777777" w:rsidTr="00B46CC3">
        <w:trPr>
          <w:jc w:val="center"/>
        </w:trPr>
        <w:tc>
          <w:tcPr>
            <w:tcW w:w="2425" w:type="dxa"/>
          </w:tcPr>
          <w:p w14:paraId="4120B91D" w14:textId="0843A8D7" w:rsidR="00AD15DC" w:rsidRPr="00B50D6C" w:rsidRDefault="005A650F" w:rsidP="00A46AEA">
            <w:pPr>
              <w:pStyle w:val="ListParagraph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b/>
                <w:bCs/>
                <w:color w:val="000000"/>
                <w:bdr w:val="nil"/>
              </w:rPr>
              <w:t>3</w:t>
            </w:r>
            <w:r w:rsidRPr="00ED392E">
              <w:rPr>
                <w:b/>
                <w:bCs/>
                <w:color w:val="000000"/>
                <w:bdr w:val="nil"/>
              </w:rPr>
              <w:t xml:space="preserve">.2. Pradinės </w:t>
            </w:r>
            <w:r w:rsidR="003D2967">
              <w:rPr>
                <w:b/>
                <w:bCs/>
                <w:color w:val="000000"/>
                <w:bdr w:val="nil"/>
              </w:rPr>
              <w:t>s</w:t>
            </w:r>
            <w:r w:rsidRPr="00ED392E">
              <w:rPr>
                <w:b/>
                <w:bCs/>
                <w:color w:val="000000"/>
                <w:bdr w:val="nil"/>
              </w:rPr>
              <w:t>utarties vertė</w:t>
            </w:r>
            <w:r w:rsidR="00BB6340">
              <w:rPr>
                <w:b/>
                <w:bCs/>
                <w:color w:val="000000"/>
                <w:bdr w:val="nil"/>
              </w:rPr>
              <w:t xml:space="preserve"> </w:t>
            </w:r>
            <w:r w:rsidR="00BB6340">
              <w:rPr>
                <w:b/>
                <w:bCs/>
                <w:kern w:val="2"/>
              </w:rPr>
              <w:t xml:space="preserve">ir Sutarties kaina, kai taikoma </w:t>
            </w:r>
            <w:r w:rsidR="00BB6340">
              <w:rPr>
                <w:b/>
                <w:bCs/>
                <w:kern w:val="2"/>
                <w:u w:val="single"/>
              </w:rPr>
              <w:t>fiksuotos kainos</w:t>
            </w:r>
            <w:r w:rsidR="00BB6340">
              <w:rPr>
                <w:b/>
                <w:bCs/>
                <w:kern w:val="2"/>
              </w:rPr>
              <w:t xml:space="preserve"> kainodara</w:t>
            </w:r>
          </w:p>
        </w:tc>
        <w:tc>
          <w:tcPr>
            <w:tcW w:w="5903" w:type="dxa"/>
            <w:gridSpan w:val="2"/>
          </w:tcPr>
          <w:p w14:paraId="6AE41BEF" w14:textId="5A60627E" w:rsidR="00054D61" w:rsidRDefault="6137EB53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BB6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utarties vertė yra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nurodoma suma skaičiais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Pr="00B4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(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 w:eastAsia="lt-LT"/>
              </w:rPr>
              <w:t>nurodoma suma žodžiais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lt-LT" w:eastAsia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5F2C1510" w14:textId="77777777" w:rsidR="002A6708" w:rsidRPr="002A6708" w:rsidRDefault="002A6708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PVM sudaro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.</w:t>
            </w:r>
          </w:p>
          <w:p w14:paraId="3930FB7A" w14:textId="77777777" w:rsidR="002A6708" w:rsidRPr="002A6708" w:rsidRDefault="002A6708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Sutarties kaina yra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skaičiais)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Eur, </w:t>
            </w:r>
            <w:r w:rsidRPr="00A278C0">
              <w:rPr>
                <w:rFonts w:ascii="Times New Roman" w:eastAsia="Times New Roman" w:hAnsi="Times New Roman" w:cs="Times New Roman"/>
                <w:i/>
                <w:iCs/>
                <w:color w:val="00B050"/>
                <w:kern w:val="2"/>
                <w:sz w:val="24"/>
                <w:szCs w:val="24"/>
                <w:highlight w:val="lightGray"/>
                <w:lang w:val="lt-LT"/>
              </w:rPr>
              <w:t>(nurodyti sumą žodžiais)</w:t>
            </w:r>
            <w:r w:rsidRPr="002A670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Eur su PVM.</w:t>
            </w:r>
          </w:p>
          <w:p w14:paraId="29E9D368" w14:textId="77777777" w:rsidR="00BB6340" w:rsidRDefault="00BB6340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1F6A6068" w14:textId="29383B05" w:rsidR="00AD15DC" w:rsidRPr="00B50D6C" w:rsidRDefault="6137EB53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Šioje Sutartyje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2A6708">
              <w:rPr>
                <w:rFonts w:ascii="Times New Roman" w:eastAsia="Times New Roman" w:hAnsi="Times New Roman" w:cs="Times New Roman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utarties vertė yra lygi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laimėjusio </w:t>
            </w:r>
            <w:r w:rsidR="002A6708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T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iekėjo pasiūlymo kainai be PVM, nurodytai už visą </w:t>
            </w:r>
            <w:r w:rsidR="000B77B7" w:rsidRPr="000B77B7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lastRenderedPageBreak/>
              <w:t xml:space="preserve">pirkimo dokumentuose ir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Sutartyje nurodytą perkamų </w:t>
            </w:r>
            <w:r w:rsidR="000B77B7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P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aslaugų </w:t>
            </w:r>
            <w:r w:rsidR="006429DE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/ Prekių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kiekį ir (ar) apimtį</w:t>
            </w:r>
            <w:r w:rsidR="00C019B6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53" w:type="dxa"/>
          </w:tcPr>
          <w:p w14:paraId="4F014B93" w14:textId="33CFBA41" w:rsidR="00AD15DC" w:rsidRPr="00B50D6C" w:rsidRDefault="005A650F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6.1</w:t>
            </w:r>
            <w:r w:rsidR="00BB634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5783705D" w14:textId="77777777" w:rsidTr="00B46CC3">
        <w:trPr>
          <w:jc w:val="center"/>
        </w:trPr>
        <w:tc>
          <w:tcPr>
            <w:tcW w:w="2425" w:type="dxa"/>
          </w:tcPr>
          <w:p w14:paraId="5C1B1F6D" w14:textId="4CB55583" w:rsidR="00045E72" w:rsidRPr="00B50D6C" w:rsidRDefault="00764E2A" w:rsidP="00A948CC">
            <w:pPr>
              <w:pStyle w:val="ListParagraph"/>
              <w:ind w:left="0"/>
              <w:jc w:val="both"/>
              <w:rPr>
                <w:rFonts w:eastAsia="Arial Unicode MS"/>
                <w:b/>
                <w:color w:val="000000"/>
                <w:bdr w:val="nil"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</w:t>
            </w:r>
            <w:r w:rsidR="00D40B0D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 Sutarties kainos/ įkainių perskaičiavimas</w:t>
            </w:r>
          </w:p>
        </w:tc>
        <w:tc>
          <w:tcPr>
            <w:tcW w:w="5903" w:type="dxa"/>
            <w:gridSpan w:val="2"/>
          </w:tcPr>
          <w:p w14:paraId="09CCE6EA" w14:textId="50E9AB60" w:rsidR="00764E2A" w:rsidRPr="00790F84" w:rsidRDefault="00764E2A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90F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Sutarties kaina / įkainiai bus perskaičiuojami:</w:t>
            </w:r>
          </w:p>
          <w:p w14:paraId="1D1AAF38" w14:textId="2B9A6B91" w:rsidR="00764E2A" w:rsidRPr="00790F84" w:rsidRDefault="00764E2A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90F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pagal bendrą kainų lygio kitimą</w:t>
            </w:r>
            <w:r w:rsidR="5C5853EF" w:rsidRPr="00790F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;</w:t>
            </w:r>
          </w:p>
          <w:p w14:paraId="4C4BBD99" w14:textId="3A7C62DE" w:rsidR="00FE2BB0" w:rsidRPr="00790F84" w:rsidRDefault="00764E2A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90F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 dėl PVM tarifo pasikeitimo</w:t>
            </w:r>
            <w:r w:rsidR="00790F84" w:rsidRPr="00790F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6BEC108C" w14:textId="1D21250E" w:rsidR="00146EA1" w:rsidRPr="00790F84" w:rsidRDefault="00646AB3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790F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 w:rsidR="00146EA1" w:rsidRPr="00790F8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.3.1. Sutarties kainos / įkainių peržiūra dėl PVM tarifo pasikeitimo:</w:t>
            </w:r>
          </w:p>
          <w:p w14:paraId="0A37AAF1" w14:textId="77777777" w:rsidR="00146EA1" w:rsidRPr="00790F84" w:rsidRDefault="00146EA1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5A1C871C" w14:textId="6AB7521C" w:rsidR="00832DB9" w:rsidRPr="00BF35A4" w:rsidRDefault="00832DB9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Jeigu Sutarties vykdymo metu pasikeičia PVM mokėjimą reglamentuojantys teisės aktai, darantys tiesioginę įtaką Tiekėjo teikiamų Paslaugų Sutartyje nurodytai kainai/</w:t>
            </w:r>
            <w:r w:rsid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F35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įkainiams, Sutarties kaina/ įkainiai perskaičiuojami nekeičiant Paslaugų kainos/ įkainio be PVM.</w:t>
            </w:r>
          </w:p>
          <w:p w14:paraId="4B9E8737" w14:textId="77777777" w:rsidR="00832DB9" w:rsidRPr="00790F84" w:rsidRDefault="00832DB9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7C31A4B2" w14:textId="073E52B6" w:rsidR="00646AB3" w:rsidRPr="004E6CA9" w:rsidRDefault="00832DB9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4E6CA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Perskaičiuota Sutarties kaina/ Paslaugų įkainiai įforminami Susitarimu ir turi būti taikomi nuo naujo PVM įvedimo datos (nepriklausomai nuo to, kada pasirašytas Susitarimas).</w:t>
            </w:r>
          </w:p>
          <w:p w14:paraId="55496CBC" w14:textId="77777777" w:rsidR="00146EA1" w:rsidRPr="002E7A19" w:rsidRDefault="00146EA1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lt-LT"/>
              </w:rPr>
            </w:pPr>
          </w:p>
          <w:p w14:paraId="5A921FFD" w14:textId="34D76F34" w:rsidR="00870DD5" w:rsidRPr="002E7A19" w:rsidRDefault="00067150" w:rsidP="002E7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2E7A1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3.3.2. Sutarties kainos/ įkainių peržiūra dėl kitų mokesčių, lemiančių P</w:t>
            </w:r>
            <w:r w:rsidR="00BF35A4" w:rsidRPr="002E7A1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aslaug</w:t>
            </w:r>
            <w:r w:rsidRPr="002E7A1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ų kainos pokytį, pasikeitimo</w:t>
            </w:r>
            <w:r w:rsidR="002E7A19" w:rsidRPr="002E7A1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: </w:t>
            </w:r>
            <w:r w:rsidR="00870DD5" w:rsidRPr="002E7A1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Netaikoma</w:t>
            </w:r>
          </w:p>
          <w:p w14:paraId="179BE5DE" w14:textId="77777777" w:rsidR="00790F84" w:rsidRPr="002E7A19" w:rsidRDefault="00790F84" w:rsidP="00A46AE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</w:p>
          <w:p w14:paraId="3C88A1C4" w14:textId="0117C345" w:rsidR="00BD719B" w:rsidRPr="002E7A19" w:rsidRDefault="00BD719B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E7A1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3.3.3. Sutarties kainos/ įkainių peržiūra dėl kainų lygio pokyčio</w:t>
            </w:r>
          </w:p>
          <w:p w14:paraId="13CA37AD" w14:textId="69A3FE33" w:rsidR="007C2BAB" w:rsidRPr="00B04F9D" w:rsidRDefault="007C2BAB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 xml:space="preserve">.1.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Bet kuri Sutarties šalis Sutarties galiojimo metu turi teisę inicijuoti Sutartyje numatytų kainos/ įkainių perskaičiavimą (keitimą) ne anksčiau kaip po </w:t>
            </w:r>
            <w:r w:rsidR="008C6A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="008C6A9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šešių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) mėnesių nuo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138792100"/>
                <w:placeholder>
                  <w:docPart w:val="2BB5D9DCE78E4308B0F5D3E8C99F713A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EndPr/>
              <w:sdtContent>
                <w:r w:rsidRPr="0035301F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</w:t>
            </w:r>
            <w:r w:rsidRPr="009B75A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jeigu perskaičiavimas jau buvo atliktas – nuo paskutinio perskaičiavimo pagal šį punktą dienos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), jeigu Vartojimo prekių ir paslaugų kainų pokytis (k), apskaičiuotas kaip nustatyta 3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.3. papunktyje, viršija 5 </w:t>
            </w:r>
            <w:r w:rsidR="004020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(penkis)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procentus</w:t>
            </w:r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8F3D9B"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kaina/ įkainiai peržiūrimi tik tai Sutarties daliai, kuri nėra išpirkta, t. y., Paslaugoms, kurios nėra priimtos ir apmokėtos. Vėlesnė Sutarties kainos/ įkainių peržiūra negali apimti laikotarpio, už kurį jau buvo atlikta peržiūra.</w:t>
            </w:r>
          </w:p>
          <w:p w14:paraId="4FC69B9F" w14:textId="5A3A5AC8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360490"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A058B0"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2. Šalys privalo Susitarime nurodyti indekso reikšmę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laikotarpio pradžioje ir jos nustatymo datą, indekso reikšmę laikotarpio pabaigoje ir jos nustatymo datą, kainų pokytį (k), perskaičiuotus kainą/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įkainius, perskaičiuotą pradinės sutarties vertę.</w:t>
            </w:r>
          </w:p>
          <w:p w14:paraId="54776F9B" w14:textId="0BB9A3AB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.3. Nauji įkainiai/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apskaičiuojama pagal formulę:</w:t>
            </w:r>
          </w:p>
          <w:p w14:paraId="05015D09" w14:textId="77777777" w:rsidR="007C2BAB" w:rsidRPr="009B75A5" w:rsidRDefault="001D1113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=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100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lt-LT"/>
                    </w:rPr>
                    <m:t>×a</m:t>
                  </m:r>
                </m:e>
              </m:d>
            </m:oMath>
            <w:r w:rsidR="007C2BAB" w:rsidRPr="009B75A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lt-LT"/>
              </w:rPr>
              <w:t>, kur</w:t>
            </w:r>
          </w:p>
          <w:p w14:paraId="205ADFF0" w14:textId="38E72E80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 – įkainis/kaina (Eur be PVM)) (jei jis jau buvo perskaičiuotas, tai po paskutinio perskaičiavimo)</w:t>
            </w:r>
          </w:p>
          <w:p w14:paraId="594DC078" w14:textId="44DC2078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1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perskaičiuotas (pakeistas) įkainis/</w:t>
            </w:r>
            <w:r w:rsidR="001C699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kaina (Eur be PVM)</w:t>
            </w:r>
          </w:p>
          <w:p w14:paraId="16DDA3F9" w14:textId="216F8F1C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 – Pagal vartotojų </w:t>
            </w:r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kainų indeksą (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id w:val="1301573032"/>
                <w:placeholder>
                  <w:docPart w:val="B7A6DA254B0D4F0AAD2811D364A934D9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="00B04F9D" w:rsidRPr="00B04F9D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VARTOJIMO PREKĖS IR PASLAUGOS</w:t>
                </w:r>
              </w:sdtContent>
            </w:sdt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apskaičiuotas Vartojimo prekių ir paslaugų  kainų pokytis (padidėjimas arba sumažėjimas) (%). „k“ reikšmė skaičiuojama pagal formulę: </w:t>
            </w:r>
          </w:p>
          <w:p w14:paraId="4FE83BE8" w14:textId="77777777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lt-LT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lt-LT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lt-LT"/>
                </w:rPr>
                <m:t>×100-100</m:t>
              </m:r>
            </m:oMath>
            <w:r w:rsidRPr="009B75A5">
              <w:rPr>
                <w:rFonts w:ascii="Times New Roman" w:eastAsiaTheme="minorEastAsia" w:hAnsi="Times New Roman" w:cs="Times New Roman"/>
                <w:sz w:val="24"/>
                <w:szCs w:val="24"/>
                <w:lang w:val="lt-LT"/>
              </w:rPr>
              <w:t>, (proc.) kur</w:t>
            </w:r>
          </w:p>
          <w:p w14:paraId="1B4F12D1" w14:textId="5DC2A1F0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Ind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naujausias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kreipimosi dėl kainos perskaičiavimo išsiuntimo kitai šaliai datą naujausias paskelbtas vartojimo prekių ir paslaugų ind</w:t>
            </w:r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eksas (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id w:val="745696482"/>
                <w:placeholder>
                  <w:docPart w:val="9A9C211C1FF741F884D25C5538F2B804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="00B04F9D" w:rsidRPr="00B04F9D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VARTOJIMO PREKĖS IR PASLAUGOS</w:t>
                </w:r>
              </w:sdtContent>
            </w:sdt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).</w:t>
            </w:r>
          </w:p>
          <w:p w14:paraId="4391A61B" w14:textId="2DE0F989" w:rsidR="007C2BAB" w:rsidRPr="009B75A5" w:rsidRDefault="007C2BAB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lt-LT"/>
              </w:rPr>
              <w:t>pradžia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laikotarpio pradžios datos (mėnesio) vartojimo prekių ir paslaugų indeksas (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id w:val="1946958164"/>
                <w:placeholder>
                  <w:docPart w:val="55D2EC35ED6641AD82E84B9041BB48E5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="00B04F9D" w:rsidRPr="00B04F9D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VARTOJIMO PREKĖS IR PASLAUGOS</w:t>
                </w:r>
              </w:sdtContent>
            </w:sdt>
            <w:r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).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Pirmojo perskaičiavimo atveju laikotarpio pradžia (mėnuo) yra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alias w:val="Pasirinkite"/>
                <w:tag w:val="Pasirinkite"/>
                <w:id w:val="-1706015711"/>
                <w:placeholder>
                  <w:docPart w:val="2016A950026B43C781735C3FC97C85A3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EndPr/>
              <w:sdtContent>
                <w:r w:rsidR="00DC3E57" w:rsidRPr="0035301F">
                  <w:rPr>
                    <w:rFonts w:ascii="Times New Roman" w:hAnsi="Times New Roman" w:cs="Times New Roman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mėnuo. Antrojo ir vėlesnių perskaičiavimų atveju laikotarpio pradžia (mėnuo) yra paskutinio perskaičiavimo metu naudotos paskelbto atitinkamo indekso reikšmės mėnuo. </w:t>
            </w:r>
          </w:p>
          <w:p w14:paraId="19D2FE92" w14:textId="61AC9F4A" w:rsidR="00764E2A" w:rsidRDefault="00DC3E57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  <w:r w:rsidR="00A058B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3.3</w:t>
            </w:r>
            <w:r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.4. </w:t>
            </w:r>
            <w:r w:rsidR="007C2BAB"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Skaičiavimams indeksų reikšmės imamos </w:t>
            </w:r>
            <w:r w:rsidR="007C2BAB" w:rsidRPr="009B75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keturių</w:t>
            </w:r>
            <w:r w:rsidR="007C2BAB" w:rsidRPr="009B75A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skaitmenų po kablelio tikslumu. Apskaičiuotas pokytis (k) </w:t>
            </w:r>
            <w:r w:rsidR="007C2BAB"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tolimesniems skaičiavimams naudojamas suapvalinus iki </w:t>
            </w:r>
            <w:r w:rsidR="007C2BAB" w:rsidRPr="00B04F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vieno</w:t>
            </w:r>
            <w:r w:rsidR="007C2BAB" w:rsidRPr="00B04F9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7C2BAB"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skaitmens po kablelio, o apskaičiuotas įkainis „a“ suapvalinamas iki </w:t>
            </w:r>
            <w:r w:rsidR="007C2BAB" w:rsidRPr="00B04F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dviejų </w:t>
            </w:r>
            <w:r w:rsidR="007C2BAB" w:rsidRPr="00B04F9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skaitmenų po kablelio.</w:t>
            </w:r>
          </w:p>
          <w:p w14:paraId="156CD0C4" w14:textId="77777777" w:rsidR="001C699A" w:rsidRPr="00B04F9D" w:rsidRDefault="001C699A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17918073" w14:textId="688ED325" w:rsidR="00045E72" w:rsidRPr="00B04F9D" w:rsidRDefault="00764E2A" w:rsidP="00A46A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highlight w:val="lightGray"/>
                <w:u w:val="single"/>
                <w:lang w:val="lt-LT"/>
              </w:rPr>
            </w:pPr>
            <w:r w:rsidRPr="00B04F9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Sutarties kaina / įkainiai nebus perskaičiuojami dėl kitų mokesčių pasikeitimų</w:t>
            </w:r>
            <w:r w:rsidR="00B04F9D" w:rsidRPr="00B04F9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53" w:type="dxa"/>
          </w:tcPr>
          <w:p w14:paraId="5C6D92A5" w14:textId="77777777" w:rsidR="00045E72" w:rsidRDefault="00764E2A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2E106D" w:rsidRPr="002E106D" w:rsidRDefault="002E106D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E3237E" w14:textId="77777777" w:rsidR="002E106D" w:rsidRPr="002E106D" w:rsidRDefault="002E106D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8808CD9" w14:textId="77777777" w:rsidR="002E106D" w:rsidRPr="002E106D" w:rsidRDefault="002E106D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3AB12F0" w14:textId="77777777" w:rsidR="002E106D" w:rsidRPr="002E106D" w:rsidRDefault="002E106D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D3B607" w14:textId="3CB154E8" w:rsidR="002E106D" w:rsidRDefault="002E106D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A5A5967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498877A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06EC286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A7B583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D54E6D4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33D6511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2890662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CA32E45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F886DB7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B42FD2F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A777A80" w14:textId="77777777" w:rsidR="00D55FDB" w:rsidRPr="00D55FDB" w:rsidRDefault="00D55FDB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CE1E207" w14:textId="77777777" w:rsidR="002E7A19" w:rsidRDefault="002E7A19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4BC548E" w14:textId="77777777" w:rsidR="002E7A19" w:rsidRDefault="002E7A19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E188B2A" w14:textId="77777777" w:rsidR="002E7A19" w:rsidRDefault="002E7A19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3F98C2D" w14:textId="42456FE1" w:rsidR="00077935" w:rsidRPr="00D55FDB" w:rsidRDefault="00077935" w:rsidP="00A46A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E22494" w:rsidRPr="00B50D6C" w14:paraId="6C741243" w14:textId="77777777" w:rsidTr="00B46CC3">
        <w:trPr>
          <w:jc w:val="center"/>
        </w:trPr>
        <w:tc>
          <w:tcPr>
            <w:tcW w:w="2425" w:type="dxa"/>
          </w:tcPr>
          <w:p w14:paraId="425A9211" w14:textId="2A707FA3" w:rsidR="00E22494" w:rsidRPr="00B50D6C" w:rsidRDefault="00E22494" w:rsidP="00A46AEA">
            <w:pPr>
              <w:pStyle w:val="ListParagraph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3.</w:t>
            </w:r>
            <w:r w:rsidR="0025686C">
              <w:rPr>
                <w:rFonts w:eastAsia="Arial Unicode MS"/>
                <w:b/>
                <w:bCs/>
                <w:color w:val="000000"/>
                <w:bdr w:val="nil"/>
              </w:rPr>
              <w:t>4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5903" w:type="dxa"/>
            <w:gridSpan w:val="2"/>
          </w:tcPr>
          <w:p w14:paraId="27A27137" w14:textId="29E65252" w:rsidR="00C03395" w:rsidRPr="00B50D6C" w:rsidRDefault="007F5168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E4639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30 (trisdešimt) kalendorinių dienų nuo sąskaitos faktūros už atitinkamą mėnesį pateikimo dienos</w:t>
            </w:r>
            <w:r w:rsidR="005C221A"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/ pristatytas Prekes.</w:t>
            </w:r>
          </w:p>
        </w:tc>
        <w:tc>
          <w:tcPr>
            <w:tcW w:w="1853" w:type="dxa"/>
          </w:tcPr>
          <w:p w14:paraId="1DDE190F" w14:textId="6C7EDFF0" w:rsidR="00E22494" w:rsidRPr="00B50D6C" w:rsidRDefault="00E22494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19133B1C" w14:textId="77777777" w:rsidTr="00B46CC3">
        <w:trPr>
          <w:jc w:val="center"/>
        </w:trPr>
        <w:tc>
          <w:tcPr>
            <w:tcW w:w="2425" w:type="dxa"/>
          </w:tcPr>
          <w:p w14:paraId="3BED8EEC" w14:textId="57E8C211" w:rsidR="00E22494" w:rsidRPr="00B50D6C" w:rsidRDefault="59FA1F36" w:rsidP="007F51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 Tiekėju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</w:t>
            </w:r>
            <w:r w:rsidR="00ED5BB5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5903" w:type="dxa"/>
            <w:gridSpan w:val="2"/>
          </w:tcPr>
          <w:p w14:paraId="2390D3DF" w14:textId="588585FC" w:rsidR="0025686C" w:rsidRPr="008446EF" w:rsidRDefault="008446EF" w:rsidP="00A46A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061CC737" w14:textId="4E93153B" w:rsidR="00E22494" w:rsidRPr="00B50D6C" w:rsidRDefault="00E22494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76D87F46" w14:textId="77777777" w:rsidTr="00B46CC3">
        <w:trPr>
          <w:jc w:val="center"/>
        </w:trPr>
        <w:tc>
          <w:tcPr>
            <w:tcW w:w="2425" w:type="dxa"/>
          </w:tcPr>
          <w:p w14:paraId="202C9894" w14:textId="15720C5C" w:rsidR="002C109D" w:rsidRPr="00B50D6C" w:rsidRDefault="002C109D" w:rsidP="008446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. Avansas</w:t>
            </w:r>
          </w:p>
        </w:tc>
        <w:tc>
          <w:tcPr>
            <w:tcW w:w="5903" w:type="dxa"/>
            <w:gridSpan w:val="2"/>
          </w:tcPr>
          <w:p w14:paraId="69E62514" w14:textId="4B4DEF76" w:rsidR="002C109D" w:rsidRPr="00B50D6C" w:rsidRDefault="00EB570B" w:rsidP="008446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3D295CC3" w14:textId="2C53EC72" w:rsidR="002C109D" w:rsidRPr="00B50D6C" w:rsidRDefault="002C109D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</w:t>
            </w:r>
            <w:r w:rsidR="008D1C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505F4B7C" w14:textId="77777777" w:rsidTr="00B46CC3">
        <w:trPr>
          <w:jc w:val="center"/>
        </w:trPr>
        <w:tc>
          <w:tcPr>
            <w:tcW w:w="10181" w:type="dxa"/>
            <w:gridSpan w:val="4"/>
          </w:tcPr>
          <w:p w14:paraId="7731E65C" w14:textId="56008B07" w:rsidR="002C109D" w:rsidRPr="00B50D6C" w:rsidRDefault="002C109D" w:rsidP="008446E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B50D6C" w14:paraId="2FF03EC0" w14:textId="77777777" w:rsidTr="00B46CC3">
        <w:trPr>
          <w:jc w:val="center"/>
        </w:trPr>
        <w:tc>
          <w:tcPr>
            <w:tcW w:w="10181" w:type="dxa"/>
            <w:gridSpan w:val="4"/>
          </w:tcPr>
          <w:p w14:paraId="755A9AC4" w14:textId="07E85F15" w:rsidR="00E04419" w:rsidRPr="00B50D6C" w:rsidRDefault="00714894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Papildomų sutarties įvykdymo užtikrinimo priemonių nereikalaujama.</w:t>
            </w:r>
          </w:p>
        </w:tc>
      </w:tr>
      <w:tr w:rsidR="00106A1E" w:rsidRPr="00B50D6C" w14:paraId="296EC222" w14:textId="77777777" w:rsidTr="00B46CC3">
        <w:trPr>
          <w:jc w:val="center"/>
        </w:trPr>
        <w:tc>
          <w:tcPr>
            <w:tcW w:w="10181" w:type="dxa"/>
            <w:gridSpan w:val="4"/>
          </w:tcPr>
          <w:p w14:paraId="2582E3ED" w14:textId="01DA7E83" w:rsidR="00106A1E" w:rsidRPr="00B50D6C" w:rsidRDefault="00106A1E" w:rsidP="008446EF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B50D6C" w14:paraId="21C98D05" w14:textId="77777777" w:rsidTr="00B46CC3">
        <w:trPr>
          <w:jc w:val="center"/>
        </w:trPr>
        <w:tc>
          <w:tcPr>
            <w:tcW w:w="2425" w:type="dxa"/>
          </w:tcPr>
          <w:p w14:paraId="191A4D53" w14:textId="093DD237" w:rsidR="00106A1E" w:rsidRPr="00B50D6C" w:rsidRDefault="00106A1E" w:rsidP="008446E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Papildomi Užsakovo 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</w:p>
        </w:tc>
        <w:tc>
          <w:tcPr>
            <w:tcW w:w="5903" w:type="dxa"/>
            <w:gridSpan w:val="2"/>
          </w:tcPr>
          <w:p w14:paraId="21151AC2" w14:textId="78FB1381" w:rsidR="00B01F52" w:rsidRPr="008446EF" w:rsidRDefault="003617D5" w:rsidP="00A46A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</w:tc>
        <w:tc>
          <w:tcPr>
            <w:tcW w:w="1853" w:type="dxa"/>
          </w:tcPr>
          <w:p w14:paraId="41B04165" w14:textId="5A351681" w:rsidR="00B01F52" w:rsidRPr="00B50D6C" w:rsidRDefault="00106A1E" w:rsidP="00844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</w:p>
        </w:tc>
      </w:tr>
      <w:tr w:rsidR="00B161FA" w:rsidRPr="00B50D6C" w14:paraId="24815D12" w14:textId="77777777" w:rsidTr="00B46CC3">
        <w:trPr>
          <w:jc w:val="center"/>
        </w:trPr>
        <w:tc>
          <w:tcPr>
            <w:tcW w:w="10181" w:type="dxa"/>
            <w:gridSpan w:val="4"/>
          </w:tcPr>
          <w:p w14:paraId="6011C361" w14:textId="2A364D2E" w:rsidR="00B161FA" w:rsidRPr="00B50D6C" w:rsidRDefault="00B161FA" w:rsidP="008446E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B50D6C" w14:paraId="301BA659" w14:textId="77777777" w:rsidTr="00B46CC3">
        <w:trPr>
          <w:jc w:val="center"/>
        </w:trPr>
        <w:tc>
          <w:tcPr>
            <w:tcW w:w="2425" w:type="dxa"/>
          </w:tcPr>
          <w:p w14:paraId="11DC468C" w14:textId="4880E169" w:rsidR="00AB4F57" w:rsidRPr="00B50D6C" w:rsidRDefault="00C91741" w:rsidP="00317A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Turtinių autoriaus teisių parėjimas Užsakovo nuosavybėn</w:t>
            </w:r>
          </w:p>
        </w:tc>
        <w:tc>
          <w:tcPr>
            <w:tcW w:w="5903" w:type="dxa"/>
            <w:gridSpan w:val="2"/>
          </w:tcPr>
          <w:p w14:paraId="4A8B1584" w14:textId="03615830" w:rsidR="00F601C5" w:rsidRPr="00B50D6C" w:rsidRDefault="003617D5" w:rsidP="00317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54C54CAF" w14:textId="641D91B9" w:rsidR="00AB4F57" w:rsidRPr="00B50D6C" w:rsidRDefault="00F601C5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B50D6C" w14:paraId="6DC7294D" w14:textId="77777777" w:rsidTr="00B46CC3">
        <w:trPr>
          <w:jc w:val="center"/>
        </w:trPr>
        <w:tc>
          <w:tcPr>
            <w:tcW w:w="10181" w:type="dxa"/>
            <w:gridSpan w:val="4"/>
          </w:tcPr>
          <w:p w14:paraId="5BB299E7" w14:textId="4491DC64" w:rsidR="00C12BAE" w:rsidRPr="00B50D6C" w:rsidRDefault="00C12BAE" w:rsidP="00317AE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12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B50D6C" w14:paraId="6E369095" w14:textId="77777777" w:rsidTr="00B46CC3">
        <w:trPr>
          <w:jc w:val="center"/>
        </w:trPr>
        <w:tc>
          <w:tcPr>
            <w:tcW w:w="2425" w:type="dxa"/>
          </w:tcPr>
          <w:p w14:paraId="58EAF223" w14:textId="3A5D49E1" w:rsidR="00615165" w:rsidRPr="00B50D6C" w:rsidRDefault="00615165" w:rsidP="00086F2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dėl apmokėjimo vėlavimo</w:t>
            </w:r>
          </w:p>
        </w:tc>
        <w:tc>
          <w:tcPr>
            <w:tcW w:w="5903" w:type="dxa"/>
            <w:gridSpan w:val="2"/>
          </w:tcPr>
          <w:p w14:paraId="48580267" w14:textId="576B0EED" w:rsidR="00C91741" w:rsidRPr="002F1ECA" w:rsidRDefault="00AD1667" w:rsidP="00A46A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="007960E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1853" w:type="dxa"/>
          </w:tcPr>
          <w:p w14:paraId="73611383" w14:textId="5AE5E959" w:rsidR="00C91741" w:rsidRPr="00B50D6C" w:rsidRDefault="00F601C5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B50D6C" w14:paraId="35ADE20C" w14:textId="77777777" w:rsidTr="00B46CC3">
        <w:trPr>
          <w:jc w:val="center"/>
        </w:trPr>
        <w:tc>
          <w:tcPr>
            <w:tcW w:w="2425" w:type="dxa"/>
          </w:tcPr>
          <w:p w14:paraId="3E55980B" w14:textId="05D39625" w:rsidR="00C91741" w:rsidRPr="00B50D6C" w:rsidRDefault="00FD3577" w:rsidP="00A46AE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903" w:type="dxa"/>
            <w:gridSpan w:val="2"/>
          </w:tcPr>
          <w:p w14:paraId="74B6B7D5" w14:textId="2158D558" w:rsidR="006C46B8" w:rsidRPr="00613080" w:rsidRDefault="007060F1" w:rsidP="00A46A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val="lt-LT" w:eastAsia="lt-LT"/>
              </w:rPr>
            </w:pPr>
            <w:bookmarkStart w:id="0" w:name="_Hlk141962389"/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</w:t>
            </w:r>
            <w:r w:rsidR="00333513" w:rsidRPr="0061308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sutarties sąlygose</w:t>
            </w:r>
            <w:r w:rsidRPr="0061308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 w:rsidRPr="0061308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 w:rsidRPr="00613080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nesuteiktų </w:t>
            </w:r>
            <w:r w:rsidR="00CF1FB8" w:rsidRPr="00613080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>Paslaugų</w:t>
            </w:r>
            <w:r w:rsidR="00A8496E" w:rsidRPr="00613080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vertės.</w:t>
            </w:r>
            <w:bookmarkEnd w:id="0"/>
          </w:p>
        </w:tc>
        <w:tc>
          <w:tcPr>
            <w:tcW w:w="1853" w:type="dxa"/>
          </w:tcPr>
          <w:p w14:paraId="20B75E6B" w14:textId="31751907" w:rsidR="00C91741" w:rsidRPr="00B50D6C" w:rsidRDefault="002C22B3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0ABB9C87" w14:textId="77777777" w:rsidTr="00B46CC3">
        <w:trPr>
          <w:jc w:val="center"/>
        </w:trPr>
        <w:tc>
          <w:tcPr>
            <w:tcW w:w="2425" w:type="dxa"/>
          </w:tcPr>
          <w:p w14:paraId="5EE29CE7" w14:textId="67FD5813" w:rsidR="008775E4" w:rsidRPr="00B50D6C" w:rsidRDefault="008775E4" w:rsidP="00613080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7.3. Bauda, taikoma Tiekėjui</w:t>
            </w:r>
            <w:r w:rsidR="008D6BD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, nutraukus Sutartį dėl esminio Sutarties pažeidimo</w:t>
            </w:r>
          </w:p>
        </w:tc>
        <w:tc>
          <w:tcPr>
            <w:tcW w:w="5903" w:type="dxa"/>
            <w:gridSpan w:val="2"/>
          </w:tcPr>
          <w:p w14:paraId="36AA2388" w14:textId="74F8B1E0" w:rsidR="00242BC0" w:rsidRPr="00D9606E" w:rsidRDefault="008775E4" w:rsidP="00D9606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D9606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5</w:t>
            </w:r>
            <w:r w:rsidR="00D9606E" w:rsidRPr="00D9606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(penki)</w:t>
            </w:r>
            <w:r w:rsidRPr="00D9606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proc. 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nuo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</w:tc>
        <w:tc>
          <w:tcPr>
            <w:tcW w:w="1853" w:type="dxa"/>
          </w:tcPr>
          <w:p w14:paraId="60304FAB" w14:textId="3F8693FF" w:rsidR="007F122C" w:rsidRDefault="003147CB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562C49" w:rsidRPr="00B50D6C" w:rsidRDefault="00562C49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2C4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13.5.5</w:t>
            </w:r>
            <w:r w:rsidR="007960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65A1CC0B" w14:textId="77777777" w:rsidTr="00B46CC3">
        <w:trPr>
          <w:jc w:val="center"/>
        </w:trPr>
        <w:tc>
          <w:tcPr>
            <w:tcW w:w="2425" w:type="dxa"/>
          </w:tcPr>
          <w:p w14:paraId="4900CD06" w14:textId="2A88BBB1" w:rsidR="008775E4" w:rsidRPr="00B50D6C" w:rsidRDefault="008775E4" w:rsidP="0013197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7.4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Bauda Tiekėjui </w:t>
            </w:r>
            <w:r w:rsid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dėl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esamų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ar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 w:rsidR="005A3A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B27DCA" w:rsidRP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ir (ar)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keitimo </w:t>
            </w:r>
            <w:r w:rsidR="009E14C0" w:rsidRPr="006B79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tvarkos</w:t>
            </w:r>
          </w:p>
        </w:tc>
        <w:tc>
          <w:tcPr>
            <w:tcW w:w="5903" w:type="dxa"/>
            <w:gridSpan w:val="2"/>
          </w:tcPr>
          <w:p w14:paraId="3EC64CBA" w14:textId="59D76735" w:rsidR="008775E4" w:rsidRPr="00B50D6C" w:rsidRDefault="00681B1B" w:rsidP="00A46A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500,00 (penki šimtai)</w:t>
            </w:r>
            <w:r w:rsidR="008775E4" w:rsidRPr="00681B1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</w:p>
        </w:tc>
        <w:tc>
          <w:tcPr>
            <w:tcW w:w="1853" w:type="dxa"/>
          </w:tcPr>
          <w:p w14:paraId="2A8A957B" w14:textId="7A4D68B4" w:rsidR="008775E4" w:rsidRDefault="008775E4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  <w:p w14:paraId="584244B1" w14:textId="77777777" w:rsidR="008470F0" w:rsidRDefault="004E030F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4E030F" w:rsidRPr="00B50D6C" w:rsidRDefault="00F57E65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14.4.5.</w:t>
            </w:r>
          </w:p>
        </w:tc>
      </w:tr>
      <w:tr w:rsidR="00E64E46" w:rsidRPr="00B50D6C" w14:paraId="41EDB274" w14:textId="77777777" w:rsidTr="00B46CC3">
        <w:trPr>
          <w:jc w:val="center"/>
        </w:trPr>
        <w:tc>
          <w:tcPr>
            <w:tcW w:w="2425" w:type="dxa"/>
          </w:tcPr>
          <w:p w14:paraId="096FE655" w14:textId="23C40B84" w:rsidR="00E64E46" w:rsidRPr="00B50D6C" w:rsidRDefault="00085399" w:rsidP="0013197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BD5D1E" w:rsidRPr="00BD5D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.5. Tiekėjui taikomos baudos dėl aplinkosauginių ir (arba) socialinių kriterijų nesilaikymo</w:t>
            </w:r>
          </w:p>
        </w:tc>
        <w:tc>
          <w:tcPr>
            <w:tcW w:w="5903" w:type="dxa"/>
            <w:gridSpan w:val="2"/>
          </w:tcPr>
          <w:p w14:paraId="24E4088C" w14:textId="388D948D" w:rsidR="00E64E46" w:rsidRPr="00131976" w:rsidRDefault="00AE7B8F" w:rsidP="00131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253AD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5B28A924" w14:textId="78B03996" w:rsidR="00E64E46" w:rsidRPr="00B50D6C" w:rsidRDefault="00720F46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AE7B8F" w:rsidRPr="00B50D6C" w14:paraId="5EB35624" w14:textId="77777777" w:rsidTr="00B46CC3">
        <w:trPr>
          <w:jc w:val="center"/>
        </w:trPr>
        <w:tc>
          <w:tcPr>
            <w:tcW w:w="2425" w:type="dxa"/>
          </w:tcPr>
          <w:p w14:paraId="01BF502C" w14:textId="5A95404D" w:rsidR="00AE7B8F" w:rsidRPr="00B50D6C" w:rsidRDefault="00085399" w:rsidP="0013197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 w:rsidR="008D74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nesilaikymo</w:t>
            </w:r>
          </w:p>
        </w:tc>
        <w:tc>
          <w:tcPr>
            <w:tcW w:w="5903" w:type="dxa"/>
            <w:gridSpan w:val="2"/>
          </w:tcPr>
          <w:p w14:paraId="23736760" w14:textId="17C6A913" w:rsidR="00AE7B8F" w:rsidRPr="00131976" w:rsidRDefault="00DA244C" w:rsidP="00131976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253AD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53" w:type="dxa"/>
          </w:tcPr>
          <w:p w14:paraId="1D519AFB" w14:textId="14139A1A" w:rsidR="00AE7B8F" w:rsidRPr="00B50D6C" w:rsidRDefault="00A14CD5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DA244C" w:rsidRPr="00B50D6C" w14:paraId="73D82E99" w14:textId="77777777" w:rsidTr="00B46CC3">
        <w:trPr>
          <w:jc w:val="center"/>
        </w:trPr>
        <w:tc>
          <w:tcPr>
            <w:tcW w:w="2425" w:type="dxa"/>
          </w:tcPr>
          <w:p w14:paraId="6EEFAFAB" w14:textId="6088A447" w:rsidR="00DA244C" w:rsidRPr="00B50D6C" w:rsidRDefault="00085399" w:rsidP="0013197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="00327B05" w:rsidRPr="00327B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5903" w:type="dxa"/>
            <w:gridSpan w:val="2"/>
          </w:tcPr>
          <w:p w14:paraId="7C331E57" w14:textId="0EF9E669" w:rsidR="00DA244C" w:rsidRPr="00805F0C" w:rsidRDefault="0070160E" w:rsidP="00131976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805F0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53" w:type="dxa"/>
          </w:tcPr>
          <w:p w14:paraId="501FED1C" w14:textId="412FEE3A" w:rsidR="00DA244C" w:rsidRPr="00B50D6C" w:rsidRDefault="00720F46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70160E" w:rsidRPr="00B50D6C" w14:paraId="1ECA6BAC" w14:textId="77777777" w:rsidTr="00B46CC3">
        <w:trPr>
          <w:jc w:val="center"/>
        </w:trPr>
        <w:tc>
          <w:tcPr>
            <w:tcW w:w="2425" w:type="dxa"/>
          </w:tcPr>
          <w:p w14:paraId="32AEBCC8" w14:textId="5B648CCD" w:rsidR="0070160E" w:rsidRPr="00B50D6C" w:rsidRDefault="00085399" w:rsidP="00EA3EF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430B3" w:rsidRPr="00F430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5903" w:type="dxa"/>
            <w:gridSpan w:val="2"/>
          </w:tcPr>
          <w:p w14:paraId="748D1234" w14:textId="6DB81DE4" w:rsidR="0070160E" w:rsidRPr="00EA3EF9" w:rsidRDefault="001673FD" w:rsidP="00A46A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A26C2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53" w:type="dxa"/>
          </w:tcPr>
          <w:p w14:paraId="63005504" w14:textId="6E5880DC" w:rsidR="0070160E" w:rsidRPr="00B50D6C" w:rsidRDefault="00A26C24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1673FD" w:rsidRPr="00B50D6C" w14:paraId="7649841A" w14:textId="77777777" w:rsidTr="00B46CC3">
        <w:trPr>
          <w:jc w:val="center"/>
        </w:trPr>
        <w:tc>
          <w:tcPr>
            <w:tcW w:w="2425" w:type="dxa"/>
          </w:tcPr>
          <w:p w14:paraId="2BF30A34" w14:textId="3E9C905C" w:rsidR="001673FD" w:rsidRPr="00B50D6C" w:rsidRDefault="00085399" w:rsidP="00EA3EF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7.9. </w:t>
            </w:r>
            <w:r w:rsidRPr="00085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Tiekėjui taikomos netesybos dėl </w:t>
            </w:r>
            <w:r w:rsidR="006A3D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5903" w:type="dxa"/>
            <w:gridSpan w:val="2"/>
          </w:tcPr>
          <w:p w14:paraId="25DB49E1" w14:textId="5DBCF1A1" w:rsidR="006A3D44" w:rsidRPr="00B50D6C" w:rsidRDefault="006045F7" w:rsidP="00A46A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Tiekėjui taikoma bauda dėl Bendrųjų sutarties sąlygų </w:t>
            </w:r>
            <w:r w:rsidR="003A6076"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20</w:t>
            </w: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.3 punkte nurodytų įsipareigojimų</w:t>
            </w:r>
            <w:r w:rsidR="00277112"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, susijusių su sąžiningu ir etišku veiklos vykdymu,</w:t>
            </w:r>
            <w:r w:rsidRPr="00993EAB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pažeidim</w:t>
            </w:r>
            <w:r w:rsidRPr="00EA3E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o </w:t>
            </w:r>
            <w:r w:rsidR="00EA3EF9" w:rsidRPr="00EA3E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–</w:t>
            </w:r>
            <w:r w:rsidRPr="00EA3E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1</w:t>
            </w:r>
            <w:r w:rsidR="00EA3EF9" w:rsidRPr="00EA3E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(vienas)</w:t>
            </w:r>
            <w:r w:rsidRPr="00EA3E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proc. nuo Pradinės Sutarties vertės)</w:t>
            </w:r>
            <w:r w:rsidR="00277112" w:rsidRPr="00EA3EF9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1853" w:type="dxa"/>
          </w:tcPr>
          <w:p w14:paraId="68AE002C" w14:textId="581B9697" w:rsidR="001673FD" w:rsidRPr="00B50D6C" w:rsidRDefault="005D4755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8775E4" w:rsidRPr="00B50D6C" w14:paraId="54D6CA9A" w14:textId="77777777" w:rsidTr="00B46CC3">
        <w:trPr>
          <w:jc w:val="center"/>
        </w:trPr>
        <w:tc>
          <w:tcPr>
            <w:tcW w:w="2425" w:type="dxa"/>
          </w:tcPr>
          <w:p w14:paraId="1BC4814E" w14:textId="2AEEA43F" w:rsidR="008775E4" w:rsidRPr="00B50D6C" w:rsidRDefault="008775E4" w:rsidP="00A46AE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903" w:type="dxa"/>
            <w:gridSpan w:val="2"/>
          </w:tcPr>
          <w:p w14:paraId="5CA15258" w14:textId="2B3EBE4E" w:rsidR="008775E4" w:rsidRPr="00EA3EF9" w:rsidRDefault="008775E4" w:rsidP="00A46AE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53" w:type="dxa"/>
          </w:tcPr>
          <w:p w14:paraId="33E0DEF9" w14:textId="77777777" w:rsidR="008775E4" w:rsidRPr="00B50D6C" w:rsidRDefault="008775E4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B50D6C" w14:paraId="099880BE" w14:textId="77777777" w:rsidTr="00B46CC3">
        <w:trPr>
          <w:jc w:val="center"/>
        </w:trPr>
        <w:tc>
          <w:tcPr>
            <w:tcW w:w="2425" w:type="dxa"/>
          </w:tcPr>
          <w:p w14:paraId="5C1B357B" w14:textId="0B1364CE" w:rsidR="001B3616" w:rsidRPr="00B50D6C" w:rsidRDefault="001B3616" w:rsidP="00EA3EF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D23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Solidarios atsakomybės taikymas</w:t>
            </w:r>
          </w:p>
        </w:tc>
        <w:tc>
          <w:tcPr>
            <w:tcW w:w="5903" w:type="dxa"/>
            <w:gridSpan w:val="2"/>
          </w:tcPr>
          <w:p w14:paraId="1ADF8448" w14:textId="7512C9F0" w:rsidR="001B3616" w:rsidRPr="00B50D6C" w:rsidRDefault="001B3616" w:rsidP="00EA3EF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53" w:type="dxa"/>
          </w:tcPr>
          <w:p w14:paraId="0BE27468" w14:textId="72AD3431" w:rsidR="001B3616" w:rsidRPr="00B50D6C" w:rsidRDefault="001B3616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B50D6C" w14:paraId="2B746820" w14:textId="77777777" w:rsidTr="00B46CC3">
        <w:trPr>
          <w:jc w:val="center"/>
        </w:trPr>
        <w:tc>
          <w:tcPr>
            <w:tcW w:w="10181" w:type="dxa"/>
            <w:gridSpan w:val="4"/>
          </w:tcPr>
          <w:p w14:paraId="754321CB" w14:textId="020EE7BD" w:rsidR="008775E4" w:rsidRPr="00B50D6C" w:rsidRDefault="008775E4" w:rsidP="00EA3EF9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8775E4" w:rsidRPr="00B50D6C" w14:paraId="078E8108" w14:textId="77777777" w:rsidTr="00B46CC3">
        <w:trPr>
          <w:jc w:val="center"/>
        </w:trPr>
        <w:tc>
          <w:tcPr>
            <w:tcW w:w="2425" w:type="dxa"/>
          </w:tcPr>
          <w:p w14:paraId="2BCB6560" w14:textId="0CB42216" w:rsidR="008775E4" w:rsidRPr="00B50D6C" w:rsidRDefault="008775E4" w:rsidP="00681B1B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8.1. Sutarties pratęsimas</w:t>
            </w:r>
          </w:p>
        </w:tc>
        <w:tc>
          <w:tcPr>
            <w:tcW w:w="5903" w:type="dxa"/>
            <w:gridSpan w:val="2"/>
          </w:tcPr>
          <w:p w14:paraId="34FCCDDF" w14:textId="0A8525DF" w:rsidR="0096283D" w:rsidRPr="00681B1B" w:rsidRDefault="008775E4" w:rsidP="00681B1B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yra Bendrosiose sutarties sąlygose numatyti pagrindai.</w:t>
            </w:r>
          </w:p>
        </w:tc>
        <w:tc>
          <w:tcPr>
            <w:tcW w:w="1853" w:type="dxa"/>
          </w:tcPr>
          <w:p w14:paraId="6172AE1D" w14:textId="57004604" w:rsidR="008775E4" w:rsidRPr="00B50D6C" w:rsidRDefault="004B7A58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12.9.,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8775E4" w:rsidRPr="00B50D6C" w14:paraId="3B555668" w14:textId="77777777" w:rsidTr="00B46CC3">
        <w:trPr>
          <w:jc w:val="center"/>
        </w:trPr>
        <w:tc>
          <w:tcPr>
            <w:tcW w:w="2425" w:type="dxa"/>
          </w:tcPr>
          <w:p w14:paraId="0DAF04E9" w14:textId="025857C4" w:rsidR="008775E4" w:rsidRPr="00B50D6C" w:rsidRDefault="008775E4" w:rsidP="00681B1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903" w:type="dxa"/>
            <w:gridSpan w:val="2"/>
          </w:tcPr>
          <w:p w14:paraId="0E5C1A37" w14:textId="31BFA77F" w:rsidR="008775E4" w:rsidRPr="00681B1B" w:rsidRDefault="008775E4" w:rsidP="00A46AEA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Už atliktas Paslaugas apmokama Pasiūlyme nurodyta kaina.</w:t>
            </w:r>
          </w:p>
        </w:tc>
        <w:tc>
          <w:tcPr>
            <w:tcW w:w="1853" w:type="dxa"/>
          </w:tcPr>
          <w:p w14:paraId="7E6672F6" w14:textId="58830544" w:rsidR="008775E4" w:rsidRPr="00B50D6C" w:rsidRDefault="008775E4" w:rsidP="00A46AE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B50D6C" w14:paraId="077AD697" w14:textId="77777777" w:rsidTr="00B46CC3">
        <w:trPr>
          <w:jc w:val="center"/>
        </w:trPr>
        <w:tc>
          <w:tcPr>
            <w:tcW w:w="10181" w:type="dxa"/>
            <w:gridSpan w:val="4"/>
          </w:tcPr>
          <w:p w14:paraId="4ADC7B81" w14:textId="408AFA52" w:rsidR="008775E4" w:rsidRPr="00B50D6C" w:rsidRDefault="008775E4" w:rsidP="00681B1B">
            <w:pPr>
              <w:spacing w:after="120" w:line="240" w:lineRule="auto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9. SUTARTIES NUTRAUKIMAS IR 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K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ITO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S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 NUOSTATOS</w:t>
            </w:r>
          </w:p>
        </w:tc>
      </w:tr>
      <w:tr w:rsidR="000D6C4C" w:rsidRPr="00B50D6C" w14:paraId="7AFD969E" w14:textId="77777777" w:rsidTr="00B46CC3">
        <w:trPr>
          <w:jc w:val="center"/>
        </w:trPr>
        <w:tc>
          <w:tcPr>
            <w:tcW w:w="2425" w:type="dxa"/>
          </w:tcPr>
          <w:p w14:paraId="5F3615DD" w14:textId="09510E7C" w:rsidR="000D6C4C" w:rsidRPr="00B50D6C" w:rsidRDefault="00EE5B1F" w:rsidP="00360663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9.1. </w:t>
            </w:r>
            <w:r w:rsidRPr="00EE5B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Sutarties nutraukimo pagrindai</w:t>
            </w:r>
          </w:p>
        </w:tc>
        <w:tc>
          <w:tcPr>
            <w:tcW w:w="5903" w:type="dxa"/>
            <w:gridSpan w:val="2"/>
          </w:tcPr>
          <w:p w14:paraId="38F1B36D" w14:textId="5B0B344A" w:rsidR="000D6C4C" w:rsidRPr="00360663" w:rsidRDefault="004B2AC3" w:rsidP="00A46AE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6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nustatyta tvarka.</w:t>
            </w:r>
          </w:p>
        </w:tc>
        <w:tc>
          <w:tcPr>
            <w:tcW w:w="1853" w:type="dxa"/>
          </w:tcPr>
          <w:p w14:paraId="2B7D24E8" w14:textId="100A09F8" w:rsidR="000D6C4C" w:rsidRPr="00B50D6C" w:rsidRDefault="0091260C" w:rsidP="00A46AE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8775E4" w:rsidRPr="00B50D6C" w14:paraId="1D6C76A5" w14:textId="77777777" w:rsidTr="00B46CC3">
        <w:trPr>
          <w:jc w:val="center"/>
        </w:trPr>
        <w:tc>
          <w:tcPr>
            <w:tcW w:w="2425" w:type="dxa"/>
          </w:tcPr>
          <w:p w14:paraId="379CDB5F" w14:textId="70694677" w:rsidR="008775E4" w:rsidRPr="00B50D6C" w:rsidRDefault="008775E4" w:rsidP="00360663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4B2AC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903" w:type="dxa"/>
            <w:gridSpan w:val="2"/>
          </w:tcPr>
          <w:p w14:paraId="6F399953" w14:textId="300572F8" w:rsidR="008775E4" w:rsidRPr="00B50D6C" w:rsidRDefault="008775E4" w:rsidP="00A46AE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sminiais Sutarties pažeidimais laikomi Bendrosiose sutarties sąlygose, </w:t>
            </w:r>
            <w:r w:rsidR="00A46BB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Lietuvos </w:t>
            </w:r>
            <w:r w:rsidR="004B2AC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R</w:t>
            </w:r>
            <w:r w:rsidR="00A46BB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espublikos c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iviliniame kodekse numatyti ir šie Sutarties pažeidimai:</w:t>
            </w:r>
          </w:p>
          <w:p w14:paraId="13CFBE0C" w14:textId="77777777" w:rsidR="00B82A87" w:rsidRPr="00B82A87" w:rsidRDefault="008775E4" w:rsidP="00B82A87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276"/>
                <w:tab w:val="left" w:pos="1155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hanging="15"/>
              <w:jc w:val="both"/>
              <w:textAlignment w:val="baseline"/>
              <w:rPr>
                <w:iCs/>
              </w:rPr>
            </w:pPr>
            <w:bookmarkStart w:id="1" w:name="OLE_LINK1"/>
            <w:r w:rsidRPr="00B82A87">
              <w:rPr>
                <w:iCs/>
              </w:rPr>
              <w:t xml:space="preserve">jeigu Paslaugos </w:t>
            </w:r>
            <w:r w:rsidRPr="00B82A87">
              <w:rPr>
                <w:rFonts w:eastAsia="Calibri"/>
                <w:iCs/>
              </w:rPr>
              <w:t xml:space="preserve">yra </w:t>
            </w:r>
            <w:r w:rsidR="00CF546E" w:rsidRPr="00B82A87">
              <w:rPr>
                <w:rFonts w:eastAsia="Calibri"/>
                <w:iCs/>
              </w:rPr>
              <w:t xml:space="preserve">teikiamos ar </w:t>
            </w:r>
            <w:r w:rsidRPr="00B82A87">
              <w:rPr>
                <w:rFonts w:eastAsia="Calibri"/>
                <w:iCs/>
              </w:rPr>
              <w:t xml:space="preserve">suteiktos netinkamai ir (ar) nekokybiškai ir (ar) </w:t>
            </w:r>
            <w:r w:rsidRPr="00B82A87">
              <w:rPr>
                <w:iCs/>
              </w:rPr>
              <w:t>neatitinka Sutartyje ir (ar) Techninėje specifikacijoje numatytų reikalavimų ir Tiekėjas neištaiso Paslaugų teikimo trūkumų per Užsakovo nurodytą (-us) terminą (-us)</w:t>
            </w:r>
            <w:r w:rsidR="006D4904" w:rsidRPr="00B82A87">
              <w:rPr>
                <w:iCs/>
              </w:rPr>
              <w:t xml:space="preserve"> arba negali suteikti tinkamų Paslaugų</w:t>
            </w:r>
            <w:r w:rsidRPr="00B82A87">
              <w:rPr>
                <w:iCs/>
              </w:rPr>
              <w:t>;</w:t>
            </w:r>
          </w:p>
          <w:p w14:paraId="109CC393" w14:textId="60C229F0" w:rsidR="00B82A87" w:rsidRPr="00B82A87" w:rsidRDefault="008775E4" w:rsidP="00B82A87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276"/>
                <w:tab w:val="left" w:pos="1155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hanging="15"/>
              <w:jc w:val="both"/>
              <w:textAlignment w:val="baseline"/>
              <w:rPr>
                <w:iCs/>
              </w:rPr>
            </w:pPr>
            <w:r w:rsidRPr="00B82A87">
              <w:rPr>
                <w:iCs/>
              </w:rPr>
              <w:t>jeigu Tiekėjas dėl savo kaltės negali ir (arba) atsisako vykdyti Sutartyje numatytus įsipareigojimus ar bet kurią jų dalį, nepriklausomi nuo tokios dalies vertės;</w:t>
            </w:r>
          </w:p>
          <w:p w14:paraId="765083BC" w14:textId="77777777" w:rsidR="00B82A87" w:rsidRPr="00B82A87" w:rsidRDefault="008775E4" w:rsidP="00B82A87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276"/>
                <w:tab w:val="left" w:pos="1155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hanging="15"/>
              <w:jc w:val="both"/>
              <w:textAlignment w:val="baseline"/>
              <w:rPr>
                <w:iCs/>
              </w:rPr>
            </w:pPr>
            <w:r w:rsidRPr="00B82A87">
              <w:rPr>
                <w:rFonts w:eastAsia="Arial Unicode MS"/>
                <w:iCs/>
              </w:rPr>
              <w:t xml:space="preserve">jeigu Tiekėjas </w:t>
            </w:r>
            <w:bookmarkStart w:id="2" w:name="_Hlk57206508"/>
            <w:r w:rsidRPr="00B82A87">
              <w:rPr>
                <w:rFonts w:eastAsia="Arial Unicode MS"/>
                <w:iCs/>
              </w:rPr>
              <w:t>padidina</w:t>
            </w:r>
            <w:bookmarkEnd w:id="2"/>
            <w:r w:rsidRPr="00B82A87">
              <w:rPr>
                <w:rFonts w:eastAsia="Arial Unicode MS"/>
                <w:iCs/>
              </w:rPr>
              <w:t xml:space="preserve"> Sutarties kainą ir nevykdo </w:t>
            </w:r>
            <w:bookmarkStart w:id="3" w:name="_Hlk57206575"/>
            <w:r w:rsidRPr="00B82A87">
              <w:rPr>
                <w:rFonts w:eastAsia="Arial Unicode MS"/>
                <w:iCs/>
              </w:rPr>
              <w:t>prisiimtų įsipareigojimų</w:t>
            </w:r>
            <w:bookmarkEnd w:id="3"/>
            <w:r w:rsidRPr="00B82A87">
              <w:rPr>
                <w:rFonts w:eastAsia="Arial Unicode MS"/>
                <w:iCs/>
              </w:rPr>
              <w:t xml:space="preserve"> už Sutartyje nustatytą kainą;</w:t>
            </w:r>
          </w:p>
          <w:p w14:paraId="026A3709" w14:textId="77777777" w:rsidR="00B82A87" w:rsidRPr="00B82A87" w:rsidRDefault="008775E4" w:rsidP="00B82A87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276"/>
                <w:tab w:val="left" w:pos="1155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hanging="15"/>
              <w:jc w:val="both"/>
              <w:textAlignment w:val="baseline"/>
              <w:rPr>
                <w:iCs/>
              </w:rPr>
            </w:pPr>
            <w:r w:rsidRPr="00B82A87">
              <w:rPr>
                <w:iCs/>
              </w:rPr>
              <w:t>jeigu Tiekėjas pažeidžia Sutartyje nustatytus įsipareigojimus dėl konfidencialumo;</w:t>
            </w:r>
            <w:bookmarkEnd w:id="1"/>
          </w:p>
          <w:p w14:paraId="5C5F4B99" w14:textId="77777777" w:rsidR="00B82A87" w:rsidRPr="00B82A87" w:rsidRDefault="00D07908" w:rsidP="00B82A87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276"/>
                <w:tab w:val="left" w:pos="1155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hanging="15"/>
              <w:jc w:val="both"/>
              <w:textAlignment w:val="baseline"/>
              <w:rPr>
                <w:iCs/>
              </w:rPr>
            </w:pPr>
            <w:r w:rsidRPr="00B82A87">
              <w:rPr>
                <w:iCs/>
              </w:rPr>
              <w:t>jeigu Tiekėjas pažeidžia Paslaugų teikimo terminus ir priskaičiuotų netesybų už vėlavimą suma viršija 20 (dvidešimt) proc. Pradinės sutarties vertės;</w:t>
            </w:r>
          </w:p>
          <w:p w14:paraId="33F116D7" w14:textId="77777777" w:rsidR="008563DE" w:rsidRDefault="00B81E7B" w:rsidP="008563DE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276"/>
                <w:tab w:val="left" w:pos="1155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hanging="15"/>
              <w:jc w:val="both"/>
              <w:textAlignment w:val="baseline"/>
              <w:rPr>
                <w:iCs/>
              </w:rPr>
            </w:pPr>
            <w:r w:rsidRPr="00B82A87">
              <w:rPr>
                <w:iCs/>
              </w:rPr>
              <w:t>Tiekėjas pažeidžia Bendrųjų sutarties sąlygų nuostatas dėl Sutarties vykdymui pasitelkiamų naujų subtiekėjų ir (ar specialistų)/ esamų subtiekėjų ir (ar) specialistų, ir (ar) jungtinės veiklos partnerių keitimo</w:t>
            </w:r>
            <w:r w:rsidR="00991418" w:rsidRPr="00B82A87">
              <w:rPr>
                <w:iCs/>
              </w:rPr>
              <w:t>;</w:t>
            </w:r>
          </w:p>
          <w:p w14:paraId="17989BB0" w14:textId="72AB6290" w:rsidR="00991418" w:rsidRPr="008563DE" w:rsidRDefault="00CC2703" w:rsidP="008563DE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276"/>
                <w:tab w:val="left" w:pos="1155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ind w:left="0" w:hanging="15"/>
              <w:jc w:val="both"/>
              <w:textAlignment w:val="baseline"/>
              <w:rPr>
                <w:iCs/>
              </w:rPr>
            </w:pPr>
            <w:r w:rsidRPr="008563DE">
              <w:rPr>
                <w:iCs/>
              </w:rPr>
              <w:t>j</w:t>
            </w:r>
            <w:r w:rsidR="00667FF5" w:rsidRPr="008563DE">
              <w:rPr>
                <w:iCs/>
              </w:rPr>
              <w:t>eigu nustatomas Bendrųjų sutarties sąlygų 20.3 punkto pažeidimas ir Tiekėjas per Užsakovo nurodytą protingą terminą neištaiso nustatytų pažeidimų arba paaiškėja, kad padarytų pažeidimų ištaisyti negalima.</w:t>
            </w:r>
          </w:p>
        </w:tc>
        <w:tc>
          <w:tcPr>
            <w:tcW w:w="1853" w:type="dxa"/>
          </w:tcPr>
          <w:p w14:paraId="5499700D" w14:textId="38E7B7FD" w:rsidR="008775E4" w:rsidRPr="00FB6F33" w:rsidRDefault="008775E4" w:rsidP="00FB6F33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9742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1A617A1D" w14:textId="77777777" w:rsidTr="00B46CC3">
        <w:trPr>
          <w:jc w:val="center"/>
        </w:trPr>
        <w:tc>
          <w:tcPr>
            <w:tcW w:w="2425" w:type="dxa"/>
          </w:tcPr>
          <w:p w14:paraId="65105C33" w14:textId="6911B988" w:rsidR="008775E4" w:rsidRPr="00B50D6C" w:rsidRDefault="008775E4" w:rsidP="00360663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9.</w:t>
            </w:r>
            <w:r w:rsidR="003606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Užsakovo rezervuota teisė</w:t>
            </w:r>
          </w:p>
        </w:tc>
        <w:tc>
          <w:tcPr>
            <w:tcW w:w="5903" w:type="dxa"/>
            <w:gridSpan w:val="2"/>
          </w:tcPr>
          <w:p w14:paraId="3FADFC93" w14:textId="24D70CC5" w:rsidR="008775E4" w:rsidRPr="00B50D6C" w:rsidRDefault="008775E4" w:rsidP="00360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53" w:type="dxa"/>
          </w:tcPr>
          <w:p w14:paraId="10BF6A66" w14:textId="6EB244AB" w:rsidR="008775E4" w:rsidRPr="00B50D6C" w:rsidRDefault="002A6568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A6568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8775E4" w:rsidRPr="00B50D6C" w14:paraId="31C3B0F6" w14:textId="77777777" w:rsidTr="00B46CC3">
        <w:trPr>
          <w:jc w:val="center"/>
        </w:trPr>
        <w:tc>
          <w:tcPr>
            <w:tcW w:w="2425" w:type="dxa"/>
          </w:tcPr>
          <w:p w14:paraId="289660B6" w14:textId="5934DC10" w:rsidR="008775E4" w:rsidRPr="00B50D6C" w:rsidRDefault="008775E4" w:rsidP="00360663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8563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4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Nacionalinio saugumo nuostatos</w:t>
            </w:r>
          </w:p>
        </w:tc>
        <w:tc>
          <w:tcPr>
            <w:tcW w:w="5903" w:type="dxa"/>
            <w:gridSpan w:val="2"/>
          </w:tcPr>
          <w:p w14:paraId="2C08E61C" w14:textId="088C6583" w:rsidR="007E342E" w:rsidRPr="00D85E30" w:rsidRDefault="003A3904" w:rsidP="0036066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Užsakovas</w:t>
            </w:r>
            <w:r w:rsidR="007946DF" w:rsidRPr="006A2E9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veikia </w:t>
            </w:r>
            <w:r w:rsidR="007946DF" w:rsidRPr="00A9035F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>gynybos srityje</w:t>
            </w:r>
            <w:r w:rsidR="00A94A2D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</w:t>
            </w:r>
            <w:r w:rsidR="00A94A2D" w:rsidRPr="00B37002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>r</w:t>
            </w:r>
            <w:r w:rsidR="00A94A2D" w:rsidRPr="008C305E">
              <w:rPr>
                <w:rStyle w:val="normal-h"/>
                <w:lang w:val="lt-LT"/>
              </w:rPr>
              <w:t xml:space="preserve"> </w:t>
            </w:r>
            <w:r w:rsidR="007946DF" w:rsidRPr="00A9035F">
              <w:rPr>
                <w:rStyle w:val="normal-h"/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srityse, kurios laikomos nacionaliniam saugumui užtikrinti strategiškai svarbių ūkio sektorių dalimi, </w:t>
            </w:r>
            <w:r w:rsidR="007946DF" w:rsidRPr="00A9035F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įrašytas į Saugiojo tinklo naudotojų sąrašą</w:t>
            </w:r>
            <w:r w:rsidR="0003355E" w:rsidRPr="008C305E">
              <w:rPr>
                <w:lang w:val="lt-LT"/>
              </w:rPr>
              <w:t xml:space="preserve"> </w:t>
            </w:r>
            <w:r w:rsidR="0003355E" w:rsidRPr="0003355E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laikomas esminiu kibernetinio saugumo subjektu, nurodytu Lietuvos Respublikos kibernetinio saugumo įstatyme</w:t>
            </w:r>
            <w:r w:rsidR="007946DF" w:rsidRPr="00A9035F">
              <w:rPr>
                <w:rStyle w:val="normal-h"/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,</w:t>
            </w:r>
            <w:r w:rsidR="007946DF" w:rsidRPr="006A2E9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atlieka </w:t>
            </w:r>
            <w:r w:rsidR="0003355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paslaug</w:t>
            </w:r>
            <w:r w:rsidR="0003355E" w:rsidRPr="00AC3B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ų </w:t>
            </w:r>
            <w:r w:rsidR="007946DF"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pirkimą (-us), kurio (-ių) objekto (-ų) BVPŽ kodas nurodytas </w:t>
            </w:r>
            <w:r w:rsidR="007946DF" w:rsidRPr="00A9035F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Viešojo pirkimo objektų, nurodytų Lietuvos Respublikos viešųjų pirkimų įstatymo 37 straipsnio 9 dalyje ir 47 straipsnio 9 dalyje, Bendrojo viešųjų pirkimų žodyno kodų sąraše, patvirtintame Lietuvos Respublikos Vyriausybės 2022 m. kovo 30 d. nutarimu Nr. 280 „</w:t>
            </w:r>
            <w:r w:rsidR="007946DF"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Dėl Lietuvos Respublikos </w:t>
            </w:r>
            <w:r w:rsidR="007946DF" w:rsidRPr="00A9035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viešųjų pirkimų įstatymo 92 straipsnio 13, 14 ir 15 dalių nuostatų įgyvendinimo“</w:t>
            </w:r>
            <w:r w:rsidR="0036066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53" w:type="dxa"/>
          </w:tcPr>
          <w:p w14:paraId="6C70784A" w14:textId="00CF8A65" w:rsidR="002D29D6" w:rsidRPr="002D29D6" w:rsidRDefault="00A91C8E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13.4.2.1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965249" w:rsidRPr="009376F0" w14:paraId="3BC2F2CA" w14:textId="77777777" w:rsidTr="00B46CC3">
        <w:trPr>
          <w:jc w:val="center"/>
        </w:trPr>
        <w:tc>
          <w:tcPr>
            <w:tcW w:w="2425" w:type="dxa"/>
          </w:tcPr>
          <w:p w14:paraId="6415B1E7" w14:textId="6988E53B" w:rsidR="00965249" w:rsidRPr="00B50D6C" w:rsidRDefault="00965249" w:rsidP="007864B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8563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5903" w:type="dxa"/>
            <w:gridSpan w:val="2"/>
          </w:tcPr>
          <w:p w14:paraId="2F56E74D" w14:textId="30FC279C" w:rsidR="00965249" w:rsidRPr="00B50D6C" w:rsidRDefault="00965249" w:rsidP="00A46AE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Sutartis nutraukiama, jei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gu paaiškėja, kad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94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T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iekėjas atitinka bent vieną iš Tarybos Reglamento (ES) 2022/576 2022 m. balandžio 8 d. kuriuo iš dalies keičiamas Reglamentas (ES) Nr. 833/2014 dėl ribojamųjų priemonių atsižvelgiant į Rusijos veiksmus, kuriais destabilizuojama padėtis Ukrainoje, 5k straipsnio sąlygų (taikoma, kol Reglamentas galioja).</w:t>
            </w:r>
          </w:p>
        </w:tc>
        <w:tc>
          <w:tcPr>
            <w:tcW w:w="1853" w:type="dxa"/>
          </w:tcPr>
          <w:p w14:paraId="33F43C88" w14:textId="77777777" w:rsidR="00965249" w:rsidRDefault="00965249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B50D6C" w14:paraId="1FFD21E3" w14:textId="77777777" w:rsidTr="00B46CC3">
        <w:trPr>
          <w:jc w:val="center"/>
        </w:trPr>
        <w:tc>
          <w:tcPr>
            <w:tcW w:w="10181" w:type="dxa"/>
            <w:gridSpan w:val="4"/>
          </w:tcPr>
          <w:p w14:paraId="595EAC19" w14:textId="4305F891" w:rsidR="008775E4" w:rsidRPr="00B50D6C" w:rsidRDefault="008775E4" w:rsidP="007864B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1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10. SUBTIEKĖJŲ PASITELKIMAS IR KEITIMAS</w:t>
            </w:r>
          </w:p>
        </w:tc>
      </w:tr>
      <w:tr w:rsidR="008775E4" w:rsidRPr="00B50D6C" w14:paraId="3F8EE235" w14:textId="77777777" w:rsidTr="00B46CC3">
        <w:trPr>
          <w:jc w:val="center"/>
        </w:trPr>
        <w:tc>
          <w:tcPr>
            <w:tcW w:w="2425" w:type="dxa"/>
          </w:tcPr>
          <w:p w14:paraId="4D09BD08" w14:textId="27263EA9" w:rsidR="008775E4" w:rsidRPr="00B50D6C" w:rsidRDefault="008775E4" w:rsidP="008563DE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4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903" w:type="dxa"/>
            <w:gridSpan w:val="2"/>
          </w:tcPr>
          <w:p w14:paraId="493E141C" w14:textId="67B992E1" w:rsidR="008775E4" w:rsidRDefault="008775E4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51F86E24" w14:textId="77777777" w:rsidR="00A843D7" w:rsidRPr="00B50D6C" w:rsidRDefault="00A843D7" w:rsidP="00A46A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FB5CBC4" w14:textId="252BC8D1" w:rsidR="008775E4" w:rsidRDefault="00A843D7" w:rsidP="00A46AE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>a</w:t>
            </w:r>
            <w:r w:rsidRPr="00B50D6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rba </w:t>
            </w:r>
          </w:p>
          <w:p w14:paraId="13F36A75" w14:textId="77777777" w:rsidR="00A843D7" w:rsidRPr="00B50D6C" w:rsidRDefault="00A843D7" w:rsidP="00A46AE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09A5C542" w14:textId="35C5B1B6" w:rsidR="008775E4" w:rsidRPr="009B535A" w:rsidRDefault="008775E4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Sutarties sudarymo metu žinom</w:t>
            </w:r>
            <w:r w:rsidR="00193444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subtiekėjai, kurių pajėgumais 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Tiekėjas nesi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remia,</w:t>
            </w:r>
            <w:r w:rsidR="007759F2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specialistai</w:t>
            </w: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yra nurodyti Specialiųjų sutarties sąlygų priede Nr.</w:t>
            </w:r>
            <w:r w:rsidR="009B535A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945F73"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4</w:t>
            </w:r>
            <w:r w:rsidRPr="009B535A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1853" w:type="dxa"/>
          </w:tcPr>
          <w:p w14:paraId="378D374A" w14:textId="2FB2DB40" w:rsidR="008775E4" w:rsidRPr="00B50D6C" w:rsidRDefault="008775E4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B50D6C" w14:paraId="4006AFF6" w14:textId="77777777" w:rsidTr="00B46CC3">
        <w:trPr>
          <w:jc w:val="center"/>
        </w:trPr>
        <w:tc>
          <w:tcPr>
            <w:tcW w:w="10181" w:type="dxa"/>
            <w:gridSpan w:val="4"/>
          </w:tcPr>
          <w:p w14:paraId="66C8CA53" w14:textId="571DB0EF" w:rsidR="00AF3E5E" w:rsidRPr="00B50D6C" w:rsidRDefault="00AF3E5E" w:rsidP="004020B0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APLI</w:t>
            </w:r>
            <w:r w:rsidR="008563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KOSAUGINIAI </w:t>
            </w:r>
            <w:r w:rsidR="00507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 SOCIALINIAI KRITERIJAI</w:t>
            </w:r>
            <w:r w:rsidR="008C6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63E6" w:rsidRPr="00425372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507D1A" w:rsidRPr="009376F0" w14:paraId="3D811192" w14:textId="77777777" w:rsidTr="00B46CC3">
        <w:trPr>
          <w:jc w:val="center"/>
        </w:trPr>
        <w:tc>
          <w:tcPr>
            <w:tcW w:w="2425" w:type="dxa"/>
          </w:tcPr>
          <w:p w14:paraId="3E14544A" w14:textId="53D91971" w:rsidR="00507D1A" w:rsidRPr="00447E87" w:rsidRDefault="00AC44EC" w:rsidP="008563DE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 Aplinkosauginių kriterijų nustatymo teisinis pagrindas</w:t>
            </w:r>
          </w:p>
        </w:tc>
        <w:tc>
          <w:tcPr>
            <w:tcW w:w="5903" w:type="dxa"/>
            <w:gridSpan w:val="2"/>
          </w:tcPr>
          <w:p w14:paraId="2CF27E04" w14:textId="040C463C" w:rsidR="00507D1A" w:rsidRPr="00884D69" w:rsidRDefault="00A65FA4" w:rsidP="00A46AE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Aplinkosauginiai kriterijai P</w:t>
            </w:r>
            <w:r w:rsidR="00425372"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aslaugo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8563DE" w:rsidRPr="008563DE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4.4.3</w:t>
            </w:r>
            <w:r w:rsidRPr="008563DE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 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papunkčiu.</w:t>
            </w:r>
          </w:p>
        </w:tc>
        <w:tc>
          <w:tcPr>
            <w:tcW w:w="1853" w:type="dxa"/>
          </w:tcPr>
          <w:p w14:paraId="6DD91ED7" w14:textId="77777777" w:rsidR="00507D1A" w:rsidRPr="00B50D6C" w:rsidRDefault="00507D1A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F3E5E" w:rsidRPr="009376F0" w14:paraId="60CE7850" w14:textId="77777777" w:rsidTr="00B46CC3">
        <w:trPr>
          <w:jc w:val="center"/>
        </w:trPr>
        <w:tc>
          <w:tcPr>
            <w:tcW w:w="2425" w:type="dxa"/>
          </w:tcPr>
          <w:p w14:paraId="4306819F" w14:textId="211F7726" w:rsidR="00AF3E5E" w:rsidRPr="00B50D6C" w:rsidRDefault="001F3989" w:rsidP="00A46AE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 w:rsidR="00A65FA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8563D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plinkosauginiai reikalavimai paslaug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903" w:type="dxa"/>
            <w:gridSpan w:val="2"/>
          </w:tcPr>
          <w:p w14:paraId="6BA79131" w14:textId="3EA97747" w:rsidR="00AF3E5E" w:rsidRPr="00B50D6C" w:rsidRDefault="00B443F9" w:rsidP="00B44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12A27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4.4.3. </w:t>
            </w:r>
            <w:r w:rsidRPr="00D65C50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perkama tik nematerialaus pobūdžio (intelektinė) ar kitokia paslauga, nesusijusi su materialaus objekto sukūrimu, kurios teikimo metu nėra numatomas reikšmingas neigiamas poveikis aplinkai, nesukuriamas taršos šaltinis ir negeneruojamos atliekos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 &lt;...&gt;.</w:t>
            </w:r>
          </w:p>
        </w:tc>
        <w:tc>
          <w:tcPr>
            <w:tcW w:w="1853" w:type="dxa"/>
          </w:tcPr>
          <w:p w14:paraId="1679FC3D" w14:textId="77777777" w:rsidR="00AF3E5E" w:rsidRPr="00B50D6C" w:rsidRDefault="00AF3E5E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65FA4" w:rsidRPr="00B50D6C" w14:paraId="5E6EC003" w14:textId="77777777" w:rsidTr="00B46CC3">
        <w:trPr>
          <w:jc w:val="center"/>
        </w:trPr>
        <w:tc>
          <w:tcPr>
            <w:tcW w:w="2425" w:type="dxa"/>
          </w:tcPr>
          <w:p w14:paraId="6AB31F86" w14:textId="6856FAF9" w:rsidR="00A65FA4" w:rsidRPr="00447E87" w:rsidRDefault="00A65FA4" w:rsidP="00B443F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5903" w:type="dxa"/>
            <w:gridSpan w:val="2"/>
          </w:tcPr>
          <w:p w14:paraId="74CD369C" w14:textId="7018CAC8" w:rsidR="00E559F8" w:rsidRPr="00B443F9" w:rsidRDefault="00E559F8" w:rsidP="00A46AE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</w:tc>
        <w:tc>
          <w:tcPr>
            <w:tcW w:w="1853" w:type="dxa"/>
          </w:tcPr>
          <w:p w14:paraId="7FB50431" w14:textId="77777777" w:rsidR="00A65FA4" w:rsidRPr="00B50D6C" w:rsidRDefault="00A65FA4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50D6C" w14:paraId="3D08D9F6" w14:textId="77777777" w:rsidTr="00B46CC3">
        <w:trPr>
          <w:jc w:val="center"/>
        </w:trPr>
        <w:tc>
          <w:tcPr>
            <w:tcW w:w="10181" w:type="dxa"/>
            <w:gridSpan w:val="4"/>
          </w:tcPr>
          <w:p w14:paraId="4E9299F9" w14:textId="5BA56487" w:rsidR="00AB490A" w:rsidRPr="00AB490A" w:rsidRDefault="00AB490A" w:rsidP="005711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2</w:t>
            </w: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. BENDRŲJŲ SĄLYGŲ PAKEITIMAI IR PAPILDYMAI</w:t>
            </w:r>
          </w:p>
          <w:p w14:paraId="7986A22F" w14:textId="6929C4B0" w:rsidR="0014202F" w:rsidRPr="00B50D6C" w:rsidRDefault="00AB490A" w:rsidP="00571162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(jeigu būtina dėl konkretaus Sutarties dalyko specifikos)</w:t>
            </w:r>
          </w:p>
        </w:tc>
      </w:tr>
      <w:tr w:rsidR="0014202F" w:rsidRPr="009376F0" w14:paraId="2D592A0F" w14:textId="77777777" w:rsidTr="00B46CC3">
        <w:trPr>
          <w:jc w:val="center"/>
        </w:trPr>
        <w:tc>
          <w:tcPr>
            <w:tcW w:w="2425" w:type="dxa"/>
          </w:tcPr>
          <w:p w14:paraId="5B0F708E" w14:textId="5C630220" w:rsidR="0014202F" w:rsidRDefault="00465DAA" w:rsidP="00A46AE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</w:t>
            </w:r>
          </w:p>
        </w:tc>
        <w:tc>
          <w:tcPr>
            <w:tcW w:w="5903" w:type="dxa"/>
            <w:gridSpan w:val="2"/>
          </w:tcPr>
          <w:p w14:paraId="7A5DE919" w14:textId="2F78DC98" w:rsidR="00284BF7" w:rsidRPr="00B443F9" w:rsidRDefault="0066175B" w:rsidP="00B443F9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Šalys susitaria pakeisti nurodytą Bendrųjų sutarties sąlygų punktą ir išdėstyti jį nauja redakcija: </w:t>
            </w:r>
            <w:r w:rsidR="00B443F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netaikoma</w:t>
            </w: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53" w:type="dxa"/>
          </w:tcPr>
          <w:p w14:paraId="7FC46B66" w14:textId="77777777" w:rsidR="0014202F" w:rsidRPr="00B50D6C" w:rsidRDefault="0014202F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9376F0" w14:paraId="1F473678" w14:textId="77777777" w:rsidTr="00B46CC3">
        <w:trPr>
          <w:jc w:val="center"/>
        </w:trPr>
        <w:tc>
          <w:tcPr>
            <w:tcW w:w="2425" w:type="dxa"/>
          </w:tcPr>
          <w:p w14:paraId="4A81EDB6" w14:textId="6FA6BB44" w:rsidR="0014202F" w:rsidRDefault="001C2543" w:rsidP="00A46AE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.2.</w:t>
            </w:r>
          </w:p>
        </w:tc>
        <w:tc>
          <w:tcPr>
            <w:tcW w:w="5903" w:type="dxa"/>
            <w:gridSpan w:val="2"/>
          </w:tcPr>
          <w:p w14:paraId="75894BFC" w14:textId="223E3095" w:rsidR="00284BF7" w:rsidRPr="00571162" w:rsidRDefault="00923A5D" w:rsidP="00B443F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papildyti Bendrąsias sutarties sąlygas nurodytu punktu, tačiau kitų punktų numeracijos nekeisti:</w:t>
            </w:r>
            <w:r w:rsidRPr="00923A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</w:t>
            </w:r>
            <w:r w:rsidR="00B443F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netaikoma.</w:t>
            </w:r>
          </w:p>
        </w:tc>
        <w:tc>
          <w:tcPr>
            <w:tcW w:w="1853" w:type="dxa"/>
          </w:tcPr>
          <w:p w14:paraId="2F34FFD4" w14:textId="77777777" w:rsidR="0014202F" w:rsidRPr="00B50D6C" w:rsidRDefault="0014202F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9376F0" w14:paraId="46018D02" w14:textId="77777777" w:rsidTr="00B46CC3">
        <w:trPr>
          <w:jc w:val="center"/>
        </w:trPr>
        <w:tc>
          <w:tcPr>
            <w:tcW w:w="2425" w:type="dxa"/>
          </w:tcPr>
          <w:p w14:paraId="2406DED4" w14:textId="5DB4C1A7" w:rsidR="0014202F" w:rsidRDefault="00083B6E" w:rsidP="00A46AE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.3.</w:t>
            </w:r>
          </w:p>
        </w:tc>
        <w:tc>
          <w:tcPr>
            <w:tcW w:w="5903" w:type="dxa"/>
            <w:gridSpan w:val="2"/>
          </w:tcPr>
          <w:p w14:paraId="369F3E90" w14:textId="2A86F335" w:rsidR="004B4509" w:rsidRPr="0029339B" w:rsidRDefault="00D81881" w:rsidP="00571162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Šalys susitaria išbraukti nurodytą </w:t>
            </w:r>
            <w:r w:rsidRPr="0057116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Bendrųjų sutarties sąlygų punktą, tačiau kitų punktų numeracijos nekeisti:</w:t>
            </w:r>
            <w:r w:rsidR="00571162" w:rsidRPr="00571162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 netaikoma.</w:t>
            </w:r>
          </w:p>
        </w:tc>
        <w:tc>
          <w:tcPr>
            <w:tcW w:w="1853" w:type="dxa"/>
          </w:tcPr>
          <w:p w14:paraId="162FE219" w14:textId="77777777" w:rsidR="0014202F" w:rsidRPr="00B50D6C" w:rsidRDefault="0014202F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9376F0" w14:paraId="70131E48" w14:textId="77777777" w:rsidTr="00B46CC3">
        <w:trPr>
          <w:jc w:val="center"/>
        </w:trPr>
        <w:tc>
          <w:tcPr>
            <w:tcW w:w="2425" w:type="dxa"/>
          </w:tcPr>
          <w:p w14:paraId="2FA9B55C" w14:textId="0CD1BD42" w:rsidR="0014202F" w:rsidRDefault="009E0F83" w:rsidP="00A46AEA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  <w:r w:rsidR="0057116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4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5903" w:type="dxa"/>
            <w:gridSpan w:val="2"/>
          </w:tcPr>
          <w:p w14:paraId="1C9F5295" w14:textId="46D9E569" w:rsidR="0014202F" w:rsidRPr="0047052D" w:rsidRDefault="008D74A5" w:rsidP="00A46AEA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Bendrosiose sutarties sąlygose nurodytos alternatyvios nuostatos (su prierašu „jei taikoma“ ir pan.) taikomos tik tokiu atveju, jeigu jos konkrečiai aprašomos Specialiosiose sutarties sąlygose.</w:t>
            </w:r>
          </w:p>
        </w:tc>
        <w:tc>
          <w:tcPr>
            <w:tcW w:w="1853" w:type="dxa"/>
          </w:tcPr>
          <w:p w14:paraId="272FCE89" w14:textId="77777777" w:rsidR="0014202F" w:rsidRPr="00B50D6C" w:rsidRDefault="0014202F" w:rsidP="00A46A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4"/>
      <w:tr w:rsidR="008775E4" w:rsidRPr="00B50D6C" w14:paraId="37C3203D" w14:textId="77777777" w:rsidTr="00B46CC3">
        <w:trPr>
          <w:jc w:val="center"/>
        </w:trPr>
        <w:tc>
          <w:tcPr>
            <w:tcW w:w="10181" w:type="dxa"/>
            <w:gridSpan w:val="4"/>
          </w:tcPr>
          <w:p w14:paraId="140FA895" w14:textId="6B87E2BE" w:rsidR="008775E4" w:rsidRPr="00B50D6C" w:rsidRDefault="008775E4" w:rsidP="00571162">
            <w:pPr>
              <w:shd w:val="clear" w:color="auto" w:fill="FFFFFF"/>
              <w:tabs>
                <w:tab w:val="left" w:pos="426"/>
              </w:tabs>
              <w:spacing w:after="12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7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8775E4" w:rsidRPr="00B50D6C" w14:paraId="4E1C2EA4" w14:textId="77777777" w:rsidTr="00B46CC3">
        <w:trPr>
          <w:trHeight w:val="834"/>
          <w:jc w:val="center"/>
        </w:trPr>
        <w:tc>
          <w:tcPr>
            <w:tcW w:w="10181" w:type="dxa"/>
            <w:gridSpan w:val="4"/>
          </w:tcPr>
          <w:p w14:paraId="26677696" w14:textId="7F98781A" w:rsidR="000249C5" w:rsidRPr="00B50D6C" w:rsidRDefault="00884596" w:rsidP="00A46AEA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571162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0249C5" w:rsidRPr="00B50D6C">
              <w:rPr>
                <w:rFonts w:eastAsia="Calibri"/>
              </w:rPr>
              <w:t xml:space="preserve">1. </w:t>
            </w:r>
            <w:r w:rsidRPr="00B50D6C">
              <w:rPr>
                <w:rFonts w:eastAsia="Calibri"/>
              </w:rPr>
              <w:t>P</w:t>
            </w:r>
            <w:r w:rsidR="000249C5" w:rsidRPr="00B50D6C">
              <w:rPr>
                <w:rFonts w:eastAsia="Calibri"/>
              </w:rPr>
              <w:t>riedas</w:t>
            </w:r>
            <w:r w:rsidRPr="00B50D6C">
              <w:rPr>
                <w:rFonts w:eastAsia="Calibri"/>
              </w:rPr>
              <w:t xml:space="preserve"> Nr.</w:t>
            </w:r>
            <w:r w:rsidR="0047052D"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1 </w:t>
            </w:r>
            <w:r w:rsidR="0047052D">
              <w:rPr>
                <w:rFonts w:eastAsia="Calibri"/>
              </w:rPr>
              <w:t>–</w:t>
            </w:r>
            <w:r w:rsidRPr="00B50D6C">
              <w:rPr>
                <w:rFonts w:eastAsia="Calibri"/>
              </w:rPr>
              <w:t xml:space="preserve"> </w:t>
            </w:r>
            <w:r w:rsidR="000249C5" w:rsidRPr="00B50D6C">
              <w:rPr>
                <w:rFonts w:eastAsia="Calibri"/>
              </w:rPr>
              <w:t>Techninė specifikacija</w:t>
            </w:r>
          </w:p>
          <w:p w14:paraId="6D219A6B" w14:textId="77777777" w:rsidR="0047052D" w:rsidRDefault="00884596" w:rsidP="00A46AEA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571162">
              <w:rPr>
                <w:rFonts w:eastAsia="Calibri"/>
              </w:rPr>
              <w:t>3</w:t>
            </w:r>
            <w:r w:rsidR="000249C5" w:rsidRPr="00B50D6C">
              <w:rPr>
                <w:rFonts w:eastAsia="Calibri"/>
              </w:rPr>
              <w:t xml:space="preserve">.2. </w:t>
            </w:r>
            <w:r w:rsidRPr="00B50D6C">
              <w:rPr>
                <w:rFonts w:eastAsia="Calibri"/>
              </w:rPr>
              <w:t>Priedas Nr.</w:t>
            </w:r>
            <w:r w:rsidR="0047052D"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>2</w:t>
            </w:r>
            <w:r w:rsidR="000249C5" w:rsidRPr="00B50D6C">
              <w:rPr>
                <w:rFonts w:eastAsia="Calibri"/>
              </w:rPr>
              <w:t xml:space="preserve"> </w:t>
            </w:r>
            <w:r w:rsidR="0047052D">
              <w:rPr>
                <w:rFonts w:eastAsia="Calibri"/>
              </w:rPr>
              <w:t>–</w:t>
            </w:r>
            <w:r w:rsidRPr="00B50D6C">
              <w:rPr>
                <w:rFonts w:eastAsia="Calibri"/>
              </w:rPr>
              <w:t xml:space="preserve"> </w:t>
            </w:r>
            <w:r w:rsidR="000249C5" w:rsidRPr="00B50D6C">
              <w:rPr>
                <w:rFonts w:eastAsia="Calibri"/>
              </w:rPr>
              <w:t>Pasiūlymas</w:t>
            </w:r>
          </w:p>
          <w:p w14:paraId="6DA2819A" w14:textId="3D2DDF20" w:rsidR="008775E4" w:rsidRPr="00B50D6C" w:rsidRDefault="008775E4" w:rsidP="00A46AEA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 w:rsidR="00571162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>.</w:t>
            </w:r>
            <w:r w:rsidR="00884596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. Priedas Nr. </w:t>
            </w:r>
            <w:r w:rsidR="00D81734" w:rsidRPr="00B50D6C">
              <w:rPr>
                <w:rFonts w:eastAsia="Calibri"/>
              </w:rPr>
              <w:t>3</w:t>
            </w:r>
            <w:r w:rsidRPr="00B50D6C">
              <w:rPr>
                <w:rFonts w:eastAsia="Calibri"/>
              </w:rPr>
              <w:t xml:space="preserve"> – Atsakingi asmenys</w:t>
            </w:r>
          </w:p>
          <w:p w14:paraId="6D36104C" w14:textId="47A08DC0" w:rsidR="00E2654A" w:rsidRPr="00571162" w:rsidRDefault="008775E4" w:rsidP="00A46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lastRenderedPageBreak/>
              <w:t>1</w:t>
            </w:r>
            <w:r w:rsidR="0057116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  <w:r w:rsidR="00884596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Priedas Nr. </w:t>
            </w:r>
            <w:r w:rsidR="00D8173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8480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–</w:t>
            </w: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S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</w:t>
            </w:r>
            <w:r w:rsidR="004848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 xml:space="preserve">vykdymui pasitelkiami </w:t>
            </w:r>
            <w:r w:rsidR="0048480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subtiekėjai ir/ar specialistai</w:t>
            </w:r>
          </w:p>
        </w:tc>
      </w:tr>
      <w:tr w:rsidR="008775E4" w:rsidRPr="00B50D6C" w14:paraId="02908552" w14:textId="77777777" w:rsidTr="00B46CC3">
        <w:trPr>
          <w:jc w:val="center"/>
        </w:trPr>
        <w:tc>
          <w:tcPr>
            <w:tcW w:w="10181" w:type="dxa"/>
            <w:gridSpan w:val="4"/>
          </w:tcPr>
          <w:p w14:paraId="373B8CAC" w14:textId="54BCF40A" w:rsidR="008775E4" w:rsidRPr="00B50D6C" w:rsidRDefault="008775E4" w:rsidP="0047052D">
            <w:pPr>
              <w:spacing w:after="120" w:line="240" w:lineRule="auto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5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lastRenderedPageBreak/>
              <w:t>1</w:t>
            </w:r>
            <w:r w:rsidR="00884D69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4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8775E4" w:rsidRPr="00B50D6C" w14:paraId="3583E9E0" w14:textId="77777777" w:rsidTr="00B46CC3">
        <w:trPr>
          <w:jc w:val="center"/>
        </w:trPr>
        <w:tc>
          <w:tcPr>
            <w:tcW w:w="4627" w:type="dxa"/>
            <w:gridSpan w:val="2"/>
          </w:tcPr>
          <w:p w14:paraId="6FDFACE3" w14:textId="02CE604A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72F872A7" w14:textId="77777777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05369FA" w14:textId="77777777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554" w:type="dxa"/>
            <w:gridSpan w:val="2"/>
          </w:tcPr>
          <w:p w14:paraId="4BBC1803" w14:textId="1F16A01E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8775E4" w:rsidRPr="00B50D6C" w:rsidRDefault="008775E4" w:rsidP="00A46AEA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5"/>
    </w:tbl>
    <w:p w14:paraId="2AD30D3D" w14:textId="77777777" w:rsidR="00AB4F57" w:rsidRPr="00B50D6C" w:rsidRDefault="00AB4F57" w:rsidP="00A46AEA">
      <w:pPr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573A992" w14:textId="7C060244" w:rsidR="002D5A3C" w:rsidRPr="0047052D" w:rsidRDefault="00F15892" w:rsidP="00A46AEA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</w:pPr>
      <w:r w:rsidRPr="0047052D">
        <w:rPr>
          <w:rFonts w:ascii="Times New Roman" w:hAnsi="Times New Roman" w:cs="Times New Roman"/>
          <w:sz w:val="20"/>
          <w:szCs w:val="20"/>
          <w:lang w:val="lt-LT"/>
        </w:rPr>
        <w:t xml:space="preserve">* </w:t>
      </w:r>
      <w:r w:rsidR="002D5A3C" w:rsidRPr="0047052D">
        <w:rPr>
          <w:rFonts w:ascii="Times New Roman" w:hAnsi="Times New Roman" w:cs="Times New Roman"/>
          <w:sz w:val="20"/>
          <w:szCs w:val="20"/>
          <w:lang w:val="lt-LT"/>
        </w:rPr>
        <w:t xml:space="preserve">Jei šis dokumentas pasirašomas elektroniniu būdu, </w:t>
      </w:r>
      <w:r w:rsidR="002D5A3C" w:rsidRPr="0047052D"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  <w:t>šio dokumento pasirašymo</w:t>
      </w:r>
      <w:r w:rsidR="003C586B" w:rsidRPr="0047052D"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  <w:t xml:space="preserve"> ir</w:t>
      </w:r>
      <w:r w:rsidR="002D5A3C" w:rsidRPr="0047052D"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  <w:t xml:space="preserve"> registracijos datos  užfiksuojam</w:t>
      </w:r>
      <w:r w:rsidR="1E057D26" w:rsidRPr="0047052D"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  <w:t>os</w:t>
      </w:r>
      <w:r w:rsidR="002D5A3C" w:rsidRPr="0047052D">
        <w:rPr>
          <w:rFonts w:ascii="Times New Roman" w:eastAsia="Times New Roman" w:hAnsi="Times New Roman" w:cs="Times New Roman"/>
          <w:sz w:val="20"/>
          <w:szCs w:val="20"/>
          <w:lang w:val="lt-LT" w:eastAsia="lt-LT"/>
        </w:rPr>
        <w:t xml:space="preserve"> šio dokumento metaduomenyse.</w:t>
      </w:r>
    </w:p>
    <w:sectPr w:rsidR="002D5A3C" w:rsidRPr="0047052D" w:rsidSect="002265DC">
      <w:pgSz w:w="11906" w:h="16838"/>
      <w:pgMar w:top="1152" w:right="576" w:bottom="1152" w:left="1584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14F3" w14:textId="77777777" w:rsidR="00E06AC1" w:rsidRDefault="00E06AC1" w:rsidP="0063379D">
      <w:pPr>
        <w:spacing w:after="0" w:line="240" w:lineRule="auto"/>
      </w:pPr>
      <w:r>
        <w:separator/>
      </w:r>
    </w:p>
  </w:endnote>
  <w:endnote w:type="continuationSeparator" w:id="0">
    <w:p w14:paraId="45E96797" w14:textId="77777777" w:rsidR="00E06AC1" w:rsidRDefault="00E06AC1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E6FB2" w14:textId="77777777" w:rsidR="00E06AC1" w:rsidRDefault="00E06AC1" w:rsidP="0063379D">
      <w:pPr>
        <w:spacing w:after="0" w:line="240" w:lineRule="auto"/>
      </w:pPr>
      <w:r>
        <w:separator/>
      </w:r>
    </w:p>
  </w:footnote>
  <w:footnote w:type="continuationSeparator" w:id="0">
    <w:p w14:paraId="2911DA5F" w14:textId="77777777" w:rsidR="00E06AC1" w:rsidRDefault="00E06AC1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69423EC"/>
    <w:multiLevelType w:val="hybridMultilevel"/>
    <w:tmpl w:val="A7F4B270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6E8F2EC5"/>
    <w:multiLevelType w:val="hybridMultilevel"/>
    <w:tmpl w:val="58FAD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10"/>
  </w:num>
  <w:num w:numId="2" w16cid:durableId="522979532">
    <w:abstractNumId w:val="1"/>
  </w:num>
  <w:num w:numId="3" w16cid:durableId="443311856">
    <w:abstractNumId w:val="3"/>
  </w:num>
  <w:num w:numId="4" w16cid:durableId="1457017737">
    <w:abstractNumId w:val="0"/>
  </w:num>
  <w:num w:numId="5" w16cid:durableId="1117989674">
    <w:abstractNumId w:val="6"/>
  </w:num>
  <w:num w:numId="6" w16cid:durableId="1542522824">
    <w:abstractNumId w:val="12"/>
  </w:num>
  <w:num w:numId="7" w16cid:durableId="687677684">
    <w:abstractNumId w:val="11"/>
  </w:num>
  <w:num w:numId="8" w16cid:durableId="1701397617">
    <w:abstractNumId w:val="4"/>
  </w:num>
  <w:num w:numId="9" w16cid:durableId="2076127082">
    <w:abstractNumId w:val="7"/>
  </w:num>
  <w:num w:numId="10" w16cid:durableId="1532958901">
    <w:abstractNumId w:val="9"/>
  </w:num>
  <w:num w:numId="11" w16cid:durableId="226845934">
    <w:abstractNumId w:val="5"/>
  </w:num>
  <w:num w:numId="12" w16cid:durableId="306320237">
    <w:abstractNumId w:val="2"/>
  </w:num>
  <w:num w:numId="13" w16cid:durableId="6595053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6F19"/>
    <w:rsid w:val="00017248"/>
    <w:rsid w:val="000249C5"/>
    <w:rsid w:val="00031332"/>
    <w:rsid w:val="000329D9"/>
    <w:rsid w:val="0003355E"/>
    <w:rsid w:val="000339C0"/>
    <w:rsid w:val="000370B0"/>
    <w:rsid w:val="000400D2"/>
    <w:rsid w:val="00042E4C"/>
    <w:rsid w:val="00045E72"/>
    <w:rsid w:val="00052FC6"/>
    <w:rsid w:val="00054D61"/>
    <w:rsid w:val="00067150"/>
    <w:rsid w:val="00070557"/>
    <w:rsid w:val="00070FC4"/>
    <w:rsid w:val="0007471F"/>
    <w:rsid w:val="00077935"/>
    <w:rsid w:val="00083B6E"/>
    <w:rsid w:val="000848D9"/>
    <w:rsid w:val="00084A66"/>
    <w:rsid w:val="00085399"/>
    <w:rsid w:val="000858B3"/>
    <w:rsid w:val="00086F21"/>
    <w:rsid w:val="00090ADD"/>
    <w:rsid w:val="000A235D"/>
    <w:rsid w:val="000A3190"/>
    <w:rsid w:val="000A4007"/>
    <w:rsid w:val="000A4B04"/>
    <w:rsid w:val="000B77B7"/>
    <w:rsid w:val="000D0299"/>
    <w:rsid w:val="000D252B"/>
    <w:rsid w:val="000D6C4C"/>
    <w:rsid w:val="000E6522"/>
    <w:rsid w:val="000F680D"/>
    <w:rsid w:val="00102AC0"/>
    <w:rsid w:val="00106A1E"/>
    <w:rsid w:val="001072EB"/>
    <w:rsid w:val="00114126"/>
    <w:rsid w:val="001229F1"/>
    <w:rsid w:val="001314A9"/>
    <w:rsid w:val="00131976"/>
    <w:rsid w:val="00133501"/>
    <w:rsid w:val="001419E8"/>
    <w:rsid w:val="0014202F"/>
    <w:rsid w:val="00146EA1"/>
    <w:rsid w:val="00152E08"/>
    <w:rsid w:val="001541A5"/>
    <w:rsid w:val="001673FD"/>
    <w:rsid w:val="001713EC"/>
    <w:rsid w:val="00180FCC"/>
    <w:rsid w:val="00181A15"/>
    <w:rsid w:val="00182E2D"/>
    <w:rsid w:val="0018306C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7427"/>
    <w:rsid w:val="001A13AE"/>
    <w:rsid w:val="001A23AD"/>
    <w:rsid w:val="001A295F"/>
    <w:rsid w:val="001A598F"/>
    <w:rsid w:val="001B15D4"/>
    <w:rsid w:val="001B3616"/>
    <w:rsid w:val="001B3EF2"/>
    <w:rsid w:val="001C04EF"/>
    <w:rsid w:val="001C0EA4"/>
    <w:rsid w:val="001C2543"/>
    <w:rsid w:val="001C699A"/>
    <w:rsid w:val="001C7413"/>
    <w:rsid w:val="001C7ED0"/>
    <w:rsid w:val="001D0EF6"/>
    <w:rsid w:val="001D1113"/>
    <w:rsid w:val="001D5DE8"/>
    <w:rsid w:val="001E4E0F"/>
    <w:rsid w:val="001E592E"/>
    <w:rsid w:val="001F3989"/>
    <w:rsid w:val="00201BAD"/>
    <w:rsid w:val="00205706"/>
    <w:rsid w:val="00216E37"/>
    <w:rsid w:val="00224FBD"/>
    <w:rsid w:val="002265DC"/>
    <w:rsid w:val="00232CE0"/>
    <w:rsid w:val="0023595F"/>
    <w:rsid w:val="00235B85"/>
    <w:rsid w:val="002364E3"/>
    <w:rsid w:val="00237AD9"/>
    <w:rsid w:val="00242BC0"/>
    <w:rsid w:val="002449CA"/>
    <w:rsid w:val="0024717C"/>
    <w:rsid w:val="00253ADC"/>
    <w:rsid w:val="0025686C"/>
    <w:rsid w:val="00256B19"/>
    <w:rsid w:val="0026756B"/>
    <w:rsid w:val="002731A5"/>
    <w:rsid w:val="002750F4"/>
    <w:rsid w:val="00276807"/>
    <w:rsid w:val="00277112"/>
    <w:rsid w:val="00282BA7"/>
    <w:rsid w:val="00284BF7"/>
    <w:rsid w:val="002879F1"/>
    <w:rsid w:val="0029339B"/>
    <w:rsid w:val="002971DC"/>
    <w:rsid w:val="002A12A2"/>
    <w:rsid w:val="002A2491"/>
    <w:rsid w:val="002A2C98"/>
    <w:rsid w:val="002A4771"/>
    <w:rsid w:val="002A6568"/>
    <w:rsid w:val="002A6708"/>
    <w:rsid w:val="002B60DD"/>
    <w:rsid w:val="002C109D"/>
    <w:rsid w:val="002C1EF4"/>
    <w:rsid w:val="002C22B3"/>
    <w:rsid w:val="002C33C0"/>
    <w:rsid w:val="002C694D"/>
    <w:rsid w:val="002D29D6"/>
    <w:rsid w:val="002D3E80"/>
    <w:rsid w:val="002D54B2"/>
    <w:rsid w:val="002D5A3C"/>
    <w:rsid w:val="002E106D"/>
    <w:rsid w:val="002E4657"/>
    <w:rsid w:val="002E7A19"/>
    <w:rsid w:val="002F1ECA"/>
    <w:rsid w:val="003060B3"/>
    <w:rsid w:val="00307C94"/>
    <w:rsid w:val="00310E65"/>
    <w:rsid w:val="003147CB"/>
    <w:rsid w:val="00317AEC"/>
    <w:rsid w:val="00320846"/>
    <w:rsid w:val="003224FF"/>
    <w:rsid w:val="003242AF"/>
    <w:rsid w:val="00327B05"/>
    <w:rsid w:val="00330E43"/>
    <w:rsid w:val="00333513"/>
    <w:rsid w:val="00343EA6"/>
    <w:rsid w:val="00347696"/>
    <w:rsid w:val="0035138F"/>
    <w:rsid w:val="0035301F"/>
    <w:rsid w:val="00357FE5"/>
    <w:rsid w:val="00360490"/>
    <w:rsid w:val="00360663"/>
    <w:rsid w:val="003617D5"/>
    <w:rsid w:val="00362F02"/>
    <w:rsid w:val="003632CC"/>
    <w:rsid w:val="00367E55"/>
    <w:rsid w:val="0037239D"/>
    <w:rsid w:val="00373058"/>
    <w:rsid w:val="00376BA4"/>
    <w:rsid w:val="0038010E"/>
    <w:rsid w:val="00381E7F"/>
    <w:rsid w:val="00385576"/>
    <w:rsid w:val="00392ECE"/>
    <w:rsid w:val="003A3904"/>
    <w:rsid w:val="003A517E"/>
    <w:rsid w:val="003A6076"/>
    <w:rsid w:val="003B21E4"/>
    <w:rsid w:val="003B22F6"/>
    <w:rsid w:val="003B318B"/>
    <w:rsid w:val="003B639D"/>
    <w:rsid w:val="003B6C24"/>
    <w:rsid w:val="003C43D7"/>
    <w:rsid w:val="003C472D"/>
    <w:rsid w:val="003C586B"/>
    <w:rsid w:val="003C756B"/>
    <w:rsid w:val="003C7721"/>
    <w:rsid w:val="003D2967"/>
    <w:rsid w:val="003D3283"/>
    <w:rsid w:val="003D4605"/>
    <w:rsid w:val="003D71DD"/>
    <w:rsid w:val="003E4DAA"/>
    <w:rsid w:val="003E5290"/>
    <w:rsid w:val="003E5875"/>
    <w:rsid w:val="003F2EB6"/>
    <w:rsid w:val="003F6791"/>
    <w:rsid w:val="00400513"/>
    <w:rsid w:val="004014F2"/>
    <w:rsid w:val="004020B0"/>
    <w:rsid w:val="00405FB2"/>
    <w:rsid w:val="0040734C"/>
    <w:rsid w:val="00412DB4"/>
    <w:rsid w:val="00413EAA"/>
    <w:rsid w:val="00416316"/>
    <w:rsid w:val="004172B3"/>
    <w:rsid w:val="00420497"/>
    <w:rsid w:val="00424BA6"/>
    <w:rsid w:val="00425372"/>
    <w:rsid w:val="00430DB5"/>
    <w:rsid w:val="004322ED"/>
    <w:rsid w:val="00435C76"/>
    <w:rsid w:val="00446371"/>
    <w:rsid w:val="00446BBE"/>
    <w:rsid w:val="00447E87"/>
    <w:rsid w:val="00454D24"/>
    <w:rsid w:val="00455CCA"/>
    <w:rsid w:val="00465DAA"/>
    <w:rsid w:val="0047052D"/>
    <w:rsid w:val="004723F4"/>
    <w:rsid w:val="00472F33"/>
    <w:rsid w:val="00484802"/>
    <w:rsid w:val="00485E8F"/>
    <w:rsid w:val="00494710"/>
    <w:rsid w:val="00495322"/>
    <w:rsid w:val="0049799C"/>
    <w:rsid w:val="004A3A2E"/>
    <w:rsid w:val="004A5D05"/>
    <w:rsid w:val="004B277F"/>
    <w:rsid w:val="004B2AC3"/>
    <w:rsid w:val="004B2B01"/>
    <w:rsid w:val="004B4509"/>
    <w:rsid w:val="004B69FE"/>
    <w:rsid w:val="004B7A58"/>
    <w:rsid w:val="004C37EA"/>
    <w:rsid w:val="004C404E"/>
    <w:rsid w:val="004C63D5"/>
    <w:rsid w:val="004D3F27"/>
    <w:rsid w:val="004D606C"/>
    <w:rsid w:val="004D61D5"/>
    <w:rsid w:val="004E030F"/>
    <w:rsid w:val="004E0AB1"/>
    <w:rsid w:val="004E228A"/>
    <w:rsid w:val="004E6B75"/>
    <w:rsid w:val="004E6CA9"/>
    <w:rsid w:val="004F38A7"/>
    <w:rsid w:val="004F614F"/>
    <w:rsid w:val="00500334"/>
    <w:rsid w:val="00507D1A"/>
    <w:rsid w:val="005103CB"/>
    <w:rsid w:val="005132E1"/>
    <w:rsid w:val="00517287"/>
    <w:rsid w:val="00517461"/>
    <w:rsid w:val="00526052"/>
    <w:rsid w:val="0052636A"/>
    <w:rsid w:val="005266B9"/>
    <w:rsid w:val="00537572"/>
    <w:rsid w:val="00537B5C"/>
    <w:rsid w:val="00540F17"/>
    <w:rsid w:val="00540FEA"/>
    <w:rsid w:val="00541982"/>
    <w:rsid w:val="00541BE8"/>
    <w:rsid w:val="0054294D"/>
    <w:rsid w:val="00542B41"/>
    <w:rsid w:val="00542DC0"/>
    <w:rsid w:val="005431A6"/>
    <w:rsid w:val="00544237"/>
    <w:rsid w:val="00551828"/>
    <w:rsid w:val="00551E3D"/>
    <w:rsid w:val="00555159"/>
    <w:rsid w:val="00561402"/>
    <w:rsid w:val="00562C49"/>
    <w:rsid w:val="00571162"/>
    <w:rsid w:val="005713EC"/>
    <w:rsid w:val="00581BF6"/>
    <w:rsid w:val="00582EF9"/>
    <w:rsid w:val="00596CF2"/>
    <w:rsid w:val="005979F8"/>
    <w:rsid w:val="005A11FC"/>
    <w:rsid w:val="005A3AF2"/>
    <w:rsid w:val="005A650F"/>
    <w:rsid w:val="005B0D75"/>
    <w:rsid w:val="005B785B"/>
    <w:rsid w:val="005B7EE2"/>
    <w:rsid w:val="005C07EE"/>
    <w:rsid w:val="005C221A"/>
    <w:rsid w:val="005C42FC"/>
    <w:rsid w:val="005C455B"/>
    <w:rsid w:val="005C5617"/>
    <w:rsid w:val="005C5E12"/>
    <w:rsid w:val="005D4755"/>
    <w:rsid w:val="005D5DD6"/>
    <w:rsid w:val="005D5F66"/>
    <w:rsid w:val="005E1500"/>
    <w:rsid w:val="005E1BC3"/>
    <w:rsid w:val="005F02AC"/>
    <w:rsid w:val="005F375C"/>
    <w:rsid w:val="005F383E"/>
    <w:rsid w:val="005F6693"/>
    <w:rsid w:val="006045F7"/>
    <w:rsid w:val="0060577D"/>
    <w:rsid w:val="006114D4"/>
    <w:rsid w:val="00613080"/>
    <w:rsid w:val="00615165"/>
    <w:rsid w:val="006167FF"/>
    <w:rsid w:val="006177CF"/>
    <w:rsid w:val="0062704D"/>
    <w:rsid w:val="0063379D"/>
    <w:rsid w:val="00637499"/>
    <w:rsid w:val="00642539"/>
    <w:rsid w:val="006429DE"/>
    <w:rsid w:val="006455E5"/>
    <w:rsid w:val="00645D87"/>
    <w:rsid w:val="00646AB3"/>
    <w:rsid w:val="006502FA"/>
    <w:rsid w:val="00652F96"/>
    <w:rsid w:val="00654692"/>
    <w:rsid w:val="0065646B"/>
    <w:rsid w:val="00656DC7"/>
    <w:rsid w:val="00656F48"/>
    <w:rsid w:val="00660F3B"/>
    <w:rsid w:val="0066175B"/>
    <w:rsid w:val="0066371D"/>
    <w:rsid w:val="006644AC"/>
    <w:rsid w:val="00667FF5"/>
    <w:rsid w:val="00672278"/>
    <w:rsid w:val="0067386D"/>
    <w:rsid w:val="00675055"/>
    <w:rsid w:val="00675420"/>
    <w:rsid w:val="00675C72"/>
    <w:rsid w:val="00681B1B"/>
    <w:rsid w:val="00685B53"/>
    <w:rsid w:val="00687DD3"/>
    <w:rsid w:val="006A3D44"/>
    <w:rsid w:val="006A4322"/>
    <w:rsid w:val="006A452C"/>
    <w:rsid w:val="006A6347"/>
    <w:rsid w:val="006B2F22"/>
    <w:rsid w:val="006B44CE"/>
    <w:rsid w:val="006B4594"/>
    <w:rsid w:val="006B794D"/>
    <w:rsid w:val="006C46B8"/>
    <w:rsid w:val="006C6565"/>
    <w:rsid w:val="006D2A1E"/>
    <w:rsid w:val="006D4904"/>
    <w:rsid w:val="006D4D5E"/>
    <w:rsid w:val="006E1B87"/>
    <w:rsid w:val="006E31D9"/>
    <w:rsid w:val="006E6794"/>
    <w:rsid w:val="006F0D72"/>
    <w:rsid w:val="006F4029"/>
    <w:rsid w:val="00700D11"/>
    <w:rsid w:val="0070160E"/>
    <w:rsid w:val="0070462F"/>
    <w:rsid w:val="007060F1"/>
    <w:rsid w:val="00714894"/>
    <w:rsid w:val="00715292"/>
    <w:rsid w:val="00716446"/>
    <w:rsid w:val="00720F46"/>
    <w:rsid w:val="0072644E"/>
    <w:rsid w:val="007267AC"/>
    <w:rsid w:val="00726C28"/>
    <w:rsid w:val="0073507E"/>
    <w:rsid w:val="007433F4"/>
    <w:rsid w:val="0074485E"/>
    <w:rsid w:val="00763DF9"/>
    <w:rsid w:val="00764E2A"/>
    <w:rsid w:val="00767139"/>
    <w:rsid w:val="007724C9"/>
    <w:rsid w:val="007759F2"/>
    <w:rsid w:val="00776263"/>
    <w:rsid w:val="007765FC"/>
    <w:rsid w:val="00784767"/>
    <w:rsid w:val="00786206"/>
    <w:rsid w:val="007864B1"/>
    <w:rsid w:val="00790D46"/>
    <w:rsid w:val="00790F84"/>
    <w:rsid w:val="00790FDA"/>
    <w:rsid w:val="007946DF"/>
    <w:rsid w:val="00795CE3"/>
    <w:rsid w:val="007960EC"/>
    <w:rsid w:val="007972AD"/>
    <w:rsid w:val="007C2BAB"/>
    <w:rsid w:val="007C70A1"/>
    <w:rsid w:val="007D0061"/>
    <w:rsid w:val="007D6E09"/>
    <w:rsid w:val="007D7BC8"/>
    <w:rsid w:val="007E1DEB"/>
    <w:rsid w:val="007E25B3"/>
    <w:rsid w:val="007E342E"/>
    <w:rsid w:val="007E785A"/>
    <w:rsid w:val="007F0C5E"/>
    <w:rsid w:val="007F122C"/>
    <w:rsid w:val="007F5168"/>
    <w:rsid w:val="007F74D2"/>
    <w:rsid w:val="007F7C79"/>
    <w:rsid w:val="00800C48"/>
    <w:rsid w:val="00804AED"/>
    <w:rsid w:val="00805F0C"/>
    <w:rsid w:val="00806195"/>
    <w:rsid w:val="008144FE"/>
    <w:rsid w:val="00815687"/>
    <w:rsid w:val="0081722B"/>
    <w:rsid w:val="0082397A"/>
    <w:rsid w:val="008249BC"/>
    <w:rsid w:val="00826D0C"/>
    <w:rsid w:val="0083043A"/>
    <w:rsid w:val="00832DB9"/>
    <w:rsid w:val="00836C82"/>
    <w:rsid w:val="00837F1C"/>
    <w:rsid w:val="008446EF"/>
    <w:rsid w:val="008470F0"/>
    <w:rsid w:val="00850C24"/>
    <w:rsid w:val="008563DE"/>
    <w:rsid w:val="00856E37"/>
    <w:rsid w:val="008618AD"/>
    <w:rsid w:val="0087008F"/>
    <w:rsid w:val="00870DD5"/>
    <w:rsid w:val="00871FF9"/>
    <w:rsid w:val="0087214D"/>
    <w:rsid w:val="008775E4"/>
    <w:rsid w:val="00880C01"/>
    <w:rsid w:val="00884596"/>
    <w:rsid w:val="00884D69"/>
    <w:rsid w:val="008852A9"/>
    <w:rsid w:val="00886B8D"/>
    <w:rsid w:val="00893D5C"/>
    <w:rsid w:val="008946EE"/>
    <w:rsid w:val="008A0A95"/>
    <w:rsid w:val="008A362C"/>
    <w:rsid w:val="008A5121"/>
    <w:rsid w:val="008A6694"/>
    <w:rsid w:val="008B0270"/>
    <w:rsid w:val="008B32F7"/>
    <w:rsid w:val="008B4912"/>
    <w:rsid w:val="008B5ACB"/>
    <w:rsid w:val="008B7A2A"/>
    <w:rsid w:val="008C02CA"/>
    <w:rsid w:val="008C305E"/>
    <w:rsid w:val="008C63E6"/>
    <w:rsid w:val="008C6A9F"/>
    <w:rsid w:val="008D1CC0"/>
    <w:rsid w:val="008D2A68"/>
    <w:rsid w:val="008D2BC8"/>
    <w:rsid w:val="008D6882"/>
    <w:rsid w:val="008D6BD2"/>
    <w:rsid w:val="008D74A5"/>
    <w:rsid w:val="008E6ECD"/>
    <w:rsid w:val="008F05D5"/>
    <w:rsid w:val="008F0F70"/>
    <w:rsid w:val="008F3D9B"/>
    <w:rsid w:val="008F404E"/>
    <w:rsid w:val="00904764"/>
    <w:rsid w:val="00910303"/>
    <w:rsid w:val="0091260C"/>
    <w:rsid w:val="00920248"/>
    <w:rsid w:val="00920E97"/>
    <w:rsid w:val="00923A5D"/>
    <w:rsid w:val="00924FF4"/>
    <w:rsid w:val="009260E8"/>
    <w:rsid w:val="009274F3"/>
    <w:rsid w:val="00927C22"/>
    <w:rsid w:val="0093015A"/>
    <w:rsid w:val="0093114D"/>
    <w:rsid w:val="009312E9"/>
    <w:rsid w:val="009376F0"/>
    <w:rsid w:val="00941746"/>
    <w:rsid w:val="0094427C"/>
    <w:rsid w:val="00945F73"/>
    <w:rsid w:val="0095047E"/>
    <w:rsid w:val="0095205C"/>
    <w:rsid w:val="009616B0"/>
    <w:rsid w:val="0096283D"/>
    <w:rsid w:val="00965249"/>
    <w:rsid w:val="00967C24"/>
    <w:rsid w:val="00976D63"/>
    <w:rsid w:val="00977866"/>
    <w:rsid w:val="00984049"/>
    <w:rsid w:val="00986A7B"/>
    <w:rsid w:val="00990A95"/>
    <w:rsid w:val="00991418"/>
    <w:rsid w:val="00993EAB"/>
    <w:rsid w:val="00995D14"/>
    <w:rsid w:val="009B0106"/>
    <w:rsid w:val="009B1375"/>
    <w:rsid w:val="009B4868"/>
    <w:rsid w:val="009B535A"/>
    <w:rsid w:val="009B75A5"/>
    <w:rsid w:val="009C116D"/>
    <w:rsid w:val="009C655A"/>
    <w:rsid w:val="009C66D0"/>
    <w:rsid w:val="009C7116"/>
    <w:rsid w:val="009D0B81"/>
    <w:rsid w:val="009D59B9"/>
    <w:rsid w:val="009E0D3C"/>
    <w:rsid w:val="009E0F83"/>
    <w:rsid w:val="009E109B"/>
    <w:rsid w:val="009E1400"/>
    <w:rsid w:val="009E14C0"/>
    <w:rsid w:val="009E17C3"/>
    <w:rsid w:val="009E45DB"/>
    <w:rsid w:val="009E70E3"/>
    <w:rsid w:val="009F43CD"/>
    <w:rsid w:val="009F440C"/>
    <w:rsid w:val="009F77CF"/>
    <w:rsid w:val="00A01304"/>
    <w:rsid w:val="00A058B0"/>
    <w:rsid w:val="00A108A0"/>
    <w:rsid w:val="00A13115"/>
    <w:rsid w:val="00A14CD5"/>
    <w:rsid w:val="00A26C24"/>
    <w:rsid w:val="00A278C0"/>
    <w:rsid w:val="00A33700"/>
    <w:rsid w:val="00A40E1B"/>
    <w:rsid w:val="00A41746"/>
    <w:rsid w:val="00A46AEA"/>
    <w:rsid w:val="00A46BB8"/>
    <w:rsid w:val="00A53CBB"/>
    <w:rsid w:val="00A60003"/>
    <w:rsid w:val="00A652D7"/>
    <w:rsid w:val="00A655D4"/>
    <w:rsid w:val="00A65FA4"/>
    <w:rsid w:val="00A66FF0"/>
    <w:rsid w:val="00A70807"/>
    <w:rsid w:val="00A71F3C"/>
    <w:rsid w:val="00A73D10"/>
    <w:rsid w:val="00A801FB"/>
    <w:rsid w:val="00A808A8"/>
    <w:rsid w:val="00A843D7"/>
    <w:rsid w:val="00A8496E"/>
    <w:rsid w:val="00A84CFA"/>
    <w:rsid w:val="00A91C8E"/>
    <w:rsid w:val="00A948CC"/>
    <w:rsid w:val="00A94A2D"/>
    <w:rsid w:val="00A961DB"/>
    <w:rsid w:val="00AA3656"/>
    <w:rsid w:val="00AB490A"/>
    <w:rsid w:val="00AB4F57"/>
    <w:rsid w:val="00AB585C"/>
    <w:rsid w:val="00AC0B42"/>
    <w:rsid w:val="00AC4036"/>
    <w:rsid w:val="00AC44EC"/>
    <w:rsid w:val="00AD054C"/>
    <w:rsid w:val="00AD15DC"/>
    <w:rsid w:val="00AD1667"/>
    <w:rsid w:val="00AD4AE1"/>
    <w:rsid w:val="00AD4D9A"/>
    <w:rsid w:val="00AE5317"/>
    <w:rsid w:val="00AE7B8F"/>
    <w:rsid w:val="00AF3E5E"/>
    <w:rsid w:val="00AF72F7"/>
    <w:rsid w:val="00B002CF"/>
    <w:rsid w:val="00B0188B"/>
    <w:rsid w:val="00B01F52"/>
    <w:rsid w:val="00B0256B"/>
    <w:rsid w:val="00B04F9D"/>
    <w:rsid w:val="00B070F4"/>
    <w:rsid w:val="00B11C68"/>
    <w:rsid w:val="00B11D5F"/>
    <w:rsid w:val="00B132D9"/>
    <w:rsid w:val="00B161FA"/>
    <w:rsid w:val="00B164A1"/>
    <w:rsid w:val="00B21FCE"/>
    <w:rsid w:val="00B27C8B"/>
    <w:rsid w:val="00B27DCA"/>
    <w:rsid w:val="00B30712"/>
    <w:rsid w:val="00B33A63"/>
    <w:rsid w:val="00B35466"/>
    <w:rsid w:val="00B37002"/>
    <w:rsid w:val="00B40329"/>
    <w:rsid w:val="00B44141"/>
    <w:rsid w:val="00B443F9"/>
    <w:rsid w:val="00B46CC3"/>
    <w:rsid w:val="00B50D6C"/>
    <w:rsid w:val="00B51B2E"/>
    <w:rsid w:val="00B51CB8"/>
    <w:rsid w:val="00B55C59"/>
    <w:rsid w:val="00B57407"/>
    <w:rsid w:val="00B57E5B"/>
    <w:rsid w:val="00B74C5C"/>
    <w:rsid w:val="00B81E7B"/>
    <w:rsid w:val="00B82A87"/>
    <w:rsid w:val="00B87AB8"/>
    <w:rsid w:val="00B90828"/>
    <w:rsid w:val="00BA1892"/>
    <w:rsid w:val="00BA23C9"/>
    <w:rsid w:val="00BA38DA"/>
    <w:rsid w:val="00BA3E59"/>
    <w:rsid w:val="00BA41A1"/>
    <w:rsid w:val="00BB2DAA"/>
    <w:rsid w:val="00BB6340"/>
    <w:rsid w:val="00BC13E3"/>
    <w:rsid w:val="00BC189C"/>
    <w:rsid w:val="00BC5E4D"/>
    <w:rsid w:val="00BD04AC"/>
    <w:rsid w:val="00BD56AC"/>
    <w:rsid w:val="00BD5D1E"/>
    <w:rsid w:val="00BD719B"/>
    <w:rsid w:val="00BD76CE"/>
    <w:rsid w:val="00BF03E4"/>
    <w:rsid w:val="00BF30D6"/>
    <w:rsid w:val="00BF30E4"/>
    <w:rsid w:val="00BF35A4"/>
    <w:rsid w:val="00BF56B2"/>
    <w:rsid w:val="00C019B6"/>
    <w:rsid w:val="00C0249A"/>
    <w:rsid w:val="00C03395"/>
    <w:rsid w:val="00C03CDE"/>
    <w:rsid w:val="00C12BAE"/>
    <w:rsid w:val="00C14B41"/>
    <w:rsid w:val="00C14C4F"/>
    <w:rsid w:val="00C153BA"/>
    <w:rsid w:val="00C164D6"/>
    <w:rsid w:val="00C17309"/>
    <w:rsid w:val="00C1732E"/>
    <w:rsid w:val="00C23621"/>
    <w:rsid w:val="00C24C73"/>
    <w:rsid w:val="00C35DF3"/>
    <w:rsid w:val="00C40930"/>
    <w:rsid w:val="00C426A5"/>
    <w:rsid w:val="00C4418F"/>
    <w:rsid w:val="00C45A03"/>
    <w:rsid w:val="00C500E2"/>
    <w:rsid w:val="00C5132F"/>
    <w:rsid w:val="00C55DC9"/>
    <w:rsid w:val="00C66DD4"/>
    <w:rsid w:val="00C7423F"/>
    <w:rsid w:val="00C80F3E"/>
    <w:rsid w:val="00C852FC"/>
    <w:rsid w:val="00C86166"/>
    <w:rsid w:val="00C91741"/>
    <w:rsid w:val="00C95101"/>
    <w:rsid w:val="00CA44DD"/>
    <w:rsid w:val="00CA66D6"/>
    <w:rsid w:val="00CC2703"/>
    <w:rsid w:val="00CC42F7"/>
    <w:rsid w:val="00CC470C"/>
    <w:rsid w:val="00CC5A43"/>
    <w:rsid w:val="00CD0A4E"/>
    <w:rsid w:val="00CD1A00"/>
    <w:rsid w:val="00CD3D83"/>
    <w:rsid w:val="00CD5651"/>
    <w:rsid w:val="00CD7C26"/>
    <w:rsid w:val="00CE2915"/>
    <w:rsid w:val="00CE6F26"/>
    <w:rsid w:val="00CE6FA3"/>
    <w:rsid w:val="00CF1F55"/>
    <w:rsid w:val="00CF1FB8"/>
    <w:rsid w:val="00CF4285"/>
    <w:rsid w:val="00CF546E"/>
    <w:rsid w:val="00D002F9"/>
    <w:rsid w:val="00D01D49"/>
    <w:rsid w:val="00D03357"/>
    <w:rsid w:val="00D07908"/>
    <w:rsid w:val="00D104B7"/>
    <w:rsid w:val="00D10B2D"/>
    <w:rsid w:val="00D1416F"/>
    <w:rsid w:val="00D23374"/>
    <w:rsid w:val="00D25130"/>
    <w:rsid w:val="00D267CC"/>
    <w:rsid w:val="00D26E47"/>
    <w:rsid w:val="00D40B0D"/>
    <w:rsid w:val="00D42F6A"/>
    <w:rsid w:val="00D4506A"/>
    <w:rsid w:val="00D45C78"/>
    <w:rsid w:val="00D516B7"/>
    <w:rsid w:val="00D55FDB"/>
    <w:rsid w:val="00D56230"/>
    <w:rsid w:val="00D567C2"/>
    <w:rsid w:val="00D62079"/>
    <w:rsid w:val="00D65862"/>
    <w:rsid w:val="00D813F3"/>
    <w:rsid w:val="00D81734"/>
    <w:rsid w:val="00D81881"/>
    <w:rsid w:val="00D82CDA"/>
    <w:rsid w:val="00D85E30"/>
    <w:rsid w:val="00D87EAA"/>
    <w:rsid w:val="00D916F6"/>
    <w:rsid w:val="00D9606E"/>
    <w:rsid w:val="00DA244C"/>
    <w:rsid w:val="00DA3946"/>
    <w:rsid w:val="00DA3FD8"/>
    <w:rsid w:val="00DB4C4A"/>
    <w:rsid w:val="00DB524D"/>
    <w:rsid w:val="00DC3E57"/>
    <w:rsid w:val="00DC5780"/>
    <w:rsid w:val="00DD2ECF"/>
    <w:rsid w:val="00DD360F"/>
    <w:rsid w:val="00DD66E6"/>
    <w:rsid w:val="00DD6AED"/>
    <w:rsid w:val="00DE51D4"/>
    <w:rsid w:val="00DE67FB"/>
    <w:rsid w:val="00E035A9"/>
    <w:rsid w:val="00E04419"/>
    <w:rsid w:val="00E06AC1"/>
    <w:rsid w:val="00E07AAC"/>
    <w:rsid w:val="00E113C9"/>
    <w:rsid w:val="00E11CD4"/>
    <w:rsid w:val="00E202CE"/>
    <w:rsid w:val="00E22054"/>
    <w:rsid w:val="00E22494"/>
    <w:rsid w:val="00E2267B"/>
    <w:rsid w:val="00E24074"/>
    <w:rsid w:val="00E2654A"/>
    <w:rsid w:val="00E279FA"/>
    <w:rsid w:val="00E328EE"/>
    <w:rsid w:val="00E349FA"/>
    <w:rsid w:val="00E3668B"/>
    <w:rsid w:val="00E369F0"/>
    <w:rsid w:val="00E37ADB"/>
    <w:rsid w:val="00E52DAA"/>
    <w:rsid w:val="00E559F8"/>
    <w:rsid w:val="00E5611D"/>
    <w:rsid w:val="00E637C7"/>
    <w:rsid w:val="00E64E46"/>
    <w:rsid w:val="00E70C52"/>
    <w:rsid w:val="00E70D02"/>
    <w:rsid w:val="00E75230"/>
    <w:rsid w:val="00E85BF5"/>
    <w:rsid w:val="00E902E8"/>
    <w:rsid w:val="00E93FC4"/>
    <w:rsid w:val="00EA02A5"/>
    <w:rsid w:val="00EA2328"/>
    <w:rsid w:val="00EA3EF9"/>
    <w:rsid w:val="00EA4D0C"/>
    <w:rsid w:val="00EB1701"/>
    <w:rsid w:val="00EB1869"/>
    <w:rsid w:val="00EB3E08"/>
    <w:rsid w:val="00EB570B"/>
    <w:rsid w:val="00EB609B"/>
    <w:rsid w:val="00EC5C1E"/>
    <w:rsid w:val="00ED10DA"/>
    <w:rsid w:val="00ED392E"/>
    <w:rsid w:val="00ED3C84"/>
    <w:rsid w:val="00ED3F17"/>
    <w:rsid w:val="00ED5BB5"/>
    <w:rsid w:val="00EE07E0"/>
    <w:rsid w:val="00EE3F8B"/>
    <w:rsid w:val="00EE46D5"/>
    <w:rsid w:val="00EE5B1F"/>
    <w:rsid w:val="00EE5E85"/>
    <w:rsid w:val="00EF3919"/>
    <w:rsid w:val="00EF4A19"/>
    <w:rsid w:val="00F110D6"/>
    <w:rsid w:val="00F14451"/>
    <w:rsid w:val="00F15892"/>
    <w:rsid w:val="00F20587"/>
    <w:rsid w:val="00F22ABA"/>
    <w:rsid w:val="00F25603"/>
    <w:rsid w:val="00F259EC"/>
    <w:rsid w:val="00F2760A"/>
    <w:rsid w:val="00F3187A"/>
    <w:rsid w:val="00F31E5E"/>
    <w:rsid w:val="00F33426"/>
    <w:rsid w:val="00F33A05"/>
    <w:rsid w:val="00F34440"/>
    <w:rsid w:val="00F3745A"/>
    <w:rsid w:val="00F4093D"/>
    <w:rsid w:val="00F430B3"/>
    <w:rsid w:val="00F439BD"/>
    <w:rsid w:val="00F57E65"/>
    <w:rsid w:val="00F601C5"/>
    <w:rsid w:val="00F61E1D"/>
    <w:rsid w:val="00F64B0A"/>
    <w:rsid w:val="00F670A6"/>
    <w:rsid w:val="00F90AEF"/>
    <w:rsid w:val="00F90FEC"/>
    <w:rsid w:val="00F9140D"/>
    <w:rsid w:val="00FA2420"/>
    <w:rsid w:val="00FA7A33"/>
    <w:rsid w:val="00FB1893"/>
    <w:rsid w:val="00FB6F33"/>
    <w:rsid w:val="00FC28B3"/>
    <w:rsid w:val="00FC7CED"/>
    <w:rsid w:val="00FD0911"/>
    <w:rsid w:val="00FD1453"/>
    <w:rsid w:val="00FD3577"/>
    <w:rsid w:val="00FD4820"/>
    <w:rsid w:val="00FD56F1"/>
    <w:rsid w:val="00FD973E"/>
    <w:rsid w:val="00FE0BB7"/>
    <w:rsid w:val="00FE2BB0"/>
    <w:rsid w:val="00FE40D2"/>
    <w:rsid w:val="00FE4AC9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04cbd4205bd811e79198ffdb108a3753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B5D9DCE78E4308B0F5D3E8C99F7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FB688-9A1D-4D88-A8DC-3E5DA8B5F032}"/>
      </w:docPartPr>
      <w:docPartBody>
        <w:p w:rsidR="00DC3E51" w:rsidRDefault="00391A8D" w:rsidP="00391A8D">
          <w:pPr>
            <w:pStyle w:val="2BB5D9DCE78E4308B0F5D3E8C99F713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7A6DA254B0D4F0AAD2811D364A93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F77B6-B474-46D2-BBE3-5B9D1B0B5FD8}"/>
      </w:docPartPr>
      <w:docPartBody>
        <w:p w:rsidR="00DC3E51" w:rsidRDefault="00391A8D" w:rsidP="00391A8D">
          <w:pPr>
            <w:pStyle w:val="B7A6DA254B0D4F0AAD2811D364A934D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A9C211C1FF741F884D25C5538F2B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98C4E-70FC-425D-AB0C-46455BE2B43A}"/>
      </w:docPartPr>
      <w:docPartBody>
        <w:p w:rsidR="00DC3E51" w:rsidRDefault="00391A8D" w:rsidP="00391A8D">
          <w:pPr>
            <w:pStyle w:val="9A9C211C1FF741F884D25C5538F2B80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5D2EC35ED6641AD82E84B9041BB4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828A7-41CF-4981-AE28-62577FF08671}"/>
      </w:docPartPr>
      <w:docPartBody>
        <w:p w:rsidR="00DC3E51" w:rsidRDefault="00391A8D" w:rsidP="00391A8D">
          <w:pPr>
            <w:pStyle w:val="55D2EC35ED6641AD82E84B9041BB48E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016A950026B43C781735C3FC97C85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C18BE-246B-4491-B322-E56BD156C6DF}"/>
      </w:docPartPr>
      <w:docPartBody>
        <w:p w:rsidR="00DC3E51" w:rsidRDefault="00391A8D" w:rsidP="00391A8D">
          <w:pPr>
            <w:pStyle w:val="2016A950026B43C781735C3FC97C85A3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8D"/>
    <w:rsid w:val="00001194"/>
    <w:rsid w:val="000A235D"/>
    <w:rsid w:val="000F481F"/>
    <w:rsid w:val="00235B85"/>
    <w:rsid w:val="002A3C97"/>
    <w:rsid w:val="00330151"/>
    <w:rsid w:val="00346DA9"/>
    <w:rsid w:val="00352658"/>
    <w:rsid w:val="0038133E"/>
    <w:rsid w:val="00391A8D"/>
    <w:rsid w:val="003B5855"/>
    <w:rsid w:val="003D14A6"/>
    <w:rsid w:val="003D71DD"/>
    <w:rsid w:val="00485303"/>
    <w:rsid w:val="00485EB1"/>
    <w:rsid w:val="005266B9"/>
    <w:rsid w:val="005B6459"/>
    <w:rsid w:val="005D6C75"/>
    <w:rsid w:val="00677BF2"/>
    <w:rsid w:val="007557D9"/>
    <w:rsid w:val="00800C48"/>
    <w:rsid w:val="00811BB1"/>
    <w:rsid w:val="00843D5D"/>
    <w:rsid w:val="008B4912"/>
    <w:rsid w:val="00981526"/>
    <w:rsid w:val="00A0567C"/>
    <w:rsid w:val="00A53CBB"/>
    <w:rsid w:val="00A94588"/>
    <w:rsid w:val="00A95333"/>
    <w:rsid w:val="00A97321"/>
    <w:rsid w:val="00B12680"/>
    <w:rsid w:val="00BA30BD"/>
    <w:rsid w:val="00BB77E9"/>
    <w:rsid w:val="00BC189C"/>
    <w:rsid w:val="00BF2BEC"/>
    <w:rsid w:val="00BF56B2"/>
    <w:rsid w:val="00C153BA"/>
    <w:rsid w:val="00C447D6"/>
    <w:rsid w:val="00CC0133"/>
    <w:rsid w:val="00DA3FD8"/>
    <w:rsid w:val="00DC3E51"/>
    <w:rsid w:val="00E22054"/>
    <w:rsid w:val="00E279FA"/>
    <w:rsid w:val="00E84789"/>
    <w:rsid w:val="00E85BF5"/>
    <w:rsid w:val="00F22ABA"/>
    <w:rsid w:val="00F5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1A8D"/>
  </w:style>
  <w:style w:type="paragraph" w:customStyle="1" w:styleId="2BB5D9DCE78E4308B0F5D3E8C99F713A">
    <w:name w:val="2BB5D9DCE78E4308B0F5D3E8C99F713A"/>
    <w:rsid w:val="00391A8D"/>
  </w:style>
  <w:style w:type="paragraph" w:customStyle="1" w:styleId="B7A6DA254B0D4F0AAD2811D364A934D9">
    <w:name w:val="B7A6DA254B0D4F0AAD2811D364A934D9"/>
    <w:rsid w:val="00391A8D"/>
  </w:style>
  <w:style w:type="paragraph" w:customStyle="1" w:styleId="9A9C211C1FF741F884D25C5538F2B804">
    <w:name w:val="9A9C211C1FF741F884D25C5538F2B804"/>
    <w:rsid w:val="00391A8D"/>
  </w:style>
  <w:style w:type="paragraph" w:customStyle="1" w:styleId="55D2EC35ED6641AD82E84B9041BB48E5">
    <w:name w:val="55D2EC35ED6641AD82E84B9041BB48E5"/>
    <w:rsid w:val="00391A8D"/>
  </w:style>
  <w:style w:type="paragraph" w:customStyle="1" w:styleId="2016A950026B43C781735C3FC97C85A3">
    <w:name w:val="2016A950026B43C781735C3FC97C85A3"/>
    <w:rsid w:val="00391A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2180</Words>
  <Characters>12431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Valerija Korolenko</cp:lastModifiedBy>
  <cp:revision>61</cp:revision>
  <dcterms:created xsi:type="dcterms:W3CDTF">2024-10-29T19:26:00Z</dcterms:created>
  <dcterms:modified xsi:type="dcterms:W3CDTF">2025-02-03T12:20:00Z</dcterms:modified>
</cp:coreProperties>
</file>